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5000" w:type="pct"/>
        <w:tblInd w:w="0" w:type="dxa"/>
        <w:tblLayout w:type="autofit"/>
        <w:tblCellMar>
          <w:top w:w="0" w:type="dxa"/>
          <w:left w:w="108" w:type="dxa"/>
          <w:bottom w:w="0" w:type="dxa"/>
          <w:right w:w="108" w:type="dxa"/>
        </w:tblCellMar>
      </w:tblPr>
      <w:tblGrid>
        <w:gridCol w:w="3976"/>
        <w:gridCol w:w="6447"/>
      </w:tblGrid>
      <w:tr w14:paraId="71676523">
        <w:trPr>
          <w:trHeight w:val="1622" w:hRule="atLeast"/>
        </w:trPr>
        <w:tc>
          <w:tcPr>
            <w:tcW w:w="1907" w:type="pct"/>
          </w:tcPr>
          <w:p w14:paraId="7CB21E1F">
            <w:pPr>
              <w:keepNext w:val="0"/>
              <w:keepLines w:val="0"/>
              <w:pageBreakBefore w:val="0"/>
              <w:kinsoku/>
              <w:wordWrap/>
              <w:overflowPunct/>
              <w:topLinePunct w:val="0"/>
              <w:autoSpaceDE/>
              <w:autoSpaceDN/>
              <w:bidi w:val="0"/>
              <w:adjustRightInd/>
              <w:snapToGrid/>
              <w:spacing w:before="0" w:after="0"/>
              <w:jc w:val="center"/>
              <w:textAlignment w:val="auto"/>
              <w:rPr>
                <w:bCs/>
              </w:rPr>
            </w:pPr>
            <w:r>
              <w:rPr>
                <w:bCs/>
              </w:rPr>
              <w:t>SỞ GDĐT TỈNH QUẢNG NAM</w:t>
            </w:r>
          </w:p>
          <w:p w14:paraId="7B002593">
            <w:pPr>
              <w:keepNext w:val="0"/>
              <w:keepLines w:val="0"/>
              <w:pageBreakBefore w:val="0"/>
              <w:kinsoku/>
              <w:wordWrap/>
              <w:overflowPunct/>
              <w:topLinePunct w:val="0"/>
              <w:autoSpaceDE/>
              <w:autoSpaceDN/>
              <w:bidi w:val="0"/>
              <w:adjustRightInd/>
              <w:snapToGrid/>
              <w:spacing w:before="0" w:after="0"/>
              <w:jc w:val="center"/>
              <w:textAlignment w:val="auto"/>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213995</wp:posOffset>
                      </wp:positionV>
                      <wp:extent cx="990600"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6.85pt;height:0pt;width:78pt;z-index:251660288;mso-width-relative:page;mso-height-relative:page;" filled="f" stroked="t" coordsize="21600,21600" o:gfxdata="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&#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8qN1M1QAAAAkBAAAPAAAAAAAAAAEAIAAAACIAAABk&#10;cnMvZG93bnJldi54bWxQSwECFAAUAAAACACHTuJAJ7+W0t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23826F2E">
            <w:pPr>
              <w:keepNext w:val="0"/>
              <w:keepLines w:val="0"/>
              <w:pageBreakBefore w:val="0"/>
              <w:kinsoku/>
              <w:wordWrap/>
              <w:overflowPunct/>
              <w:topLinePunct w:val="0"/>
              <w:autoSpaceDE/>
              <w:autoSpaceDN/>
              <w:bidi w:val="0"/>
              <w:adjustRightInd/>
              <w:snapToGrid/>
              <w:spacing w:before="0" w:after="0"/>
              <w:textAlignment w:val="auto"/>
            </w:pPr>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3EF38F">
                                  <w:pPr>
                                    <w:jc w:val="center"/>
                                    <w:rPr>
                                      <w:sz w:val="24"/>
                                      <w:szCs w:val="21"/>
                                    </w:rPr>
                                  </w:pPr>
                                  <w:r>
                                    <w:rPr>
                                      <w:sz w:val="24"/>
                                      <w:szCs w:val="21"/>
                                    </w:rP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Lxuh1LQIAAIYEAAAOAAAAAAAAAAEAIAAAACYBAABkcnMvZTJvRG9jLnhtbFBL&#10;BQYAAAAABgAGAFkBAADFBQAAAAA=&#10;">
                      <v:fill on="t" focussize="0,0"/>
                      <v:stroke color="#000000" miterlimit="8" joinstyle="miter"/>
                      <v:imagedata o:title=""/>
                      <o:lock v:ext="edit" aspectratio="f"/>
                      <v:textbox>
                        <w:txbxContent>
                          <w:p w14:paraId="6A3EF38F">
                            <w:pPr>
                              <w:jc w:val="center"/>
                              <w:rPr>
                                <w:sz w:val="24"/>
                                <w:szCs w:val="21"/>
                              </w:rPr>
                            </w:pPr>
                            <w:r>
                              <w:rPr>
                                <w:sz w:val="24"/>
                                <w:szCs w:val="21"/>
                              </w:rPr>
                              <w:t>ĐỀ CHÍNH THỨC</w:t>
                            </w:r>
                          </w:p>
                        </w:txbxContent>
                      </v:textbox>
                    </v:shape>
                  </w:pict>
                </mc:Fallback>
              </mc:AlternateContent>
            </w:r>
          </w:p>
          <w:p w14:paraId="57FCBF07">
            <w:pPr>
              <w:keepNext w:val="0"/>
              <w:keepLines w:val="0"/>
              <w:pageBreakBefore w:val="0"/>
              <w:kinsoku/>
              <w:wordWrap/>
              <w:overflowPunct/>
              <w:topLinePunct w:val="0"/>
              <w:autoSpaceDE/>
              <w:autoSpaceDN/>
              <w:bidi w:val="0"/>
              <w:adjustRightInd/>
              <w:snapToGrid/>
              <w:spacing w:before="0" w:after="0"/>
              <w:jc w:val="center"/>
              <w:textAlignment w:val="auto"/>
            </w:pPr>
          </w:p>
          <w:p w14:paraId="62C5CA69">
            <w:pPr>
              <w:keepNext w:val="0"/>
              <w:keepLines w:val="0"/>
              <w:pageBreakBefore w:val="0"/>
              <w:tabs>
                <w:tab w:val="left" w:pos="939"/>
              </w:tabs>
              <w:kinsoku/>
              <w:wordWrap/>
              <w:overflowPunct/>
              <w:topLinePunct w:val="0"/>
              <w:autoSpaceDE/>
              <w:autoSpaceDN/>
              <w:bidi w:val="0"/>
              <w:adjustRightInd/>
              <w:snapToGrid/>
              <w:spacing w:before="0" w:after="0"/>
              <w:textAlignment w:val="auto"/>
            </w:pPr>
            <w:r>
              <w:tab/>
            </w:r>
          </w:p>
          <w:p w14:paraId="47180AF9">
            <w:pPr>
              <w:keepNext w:val="0"/>
              <w:keepLines w:val="0"/>
              <w:pageBreakBefore w:val="0"/>
              <w:tabs>
                <w:tab w:val="left" w:pos="939"/>
              </w:tabs>
              <w:kinsoku/>
              <w:wordWrap/>
              <w:overflowPunct/>
              <w:topLinePunct w:val="0"/>
              <w:autoSpaceDE/>
              <w:autoSpaceDN/>
              <w:bidi w:val="0"/>
              <w:adjustRightInd/>
              <w:snapToGrid/>
              <w:spacing w:before="0" w:after="0"/>
              <w:jc w:val="center"/>
              <w:textAlignment w:val="auto"/>
            </w:pPr>
            <w:r>
              <w:t>(</w:t>
            </w:r>
            <w:r>
              <w:rPr>
                <w:i/>
              </w:rPr>
              <w:t>Đề gồm có 0</w:t>
            </w:r>
            <w:r>
              <w:rPr>
                <w:rFonts w:hint="default"/>
                <w:i/>
                <w:lang w:val="en-US"/>
              </w:rPr>
              <w:t xml:space="preserve">3 </w:t>
            </w:r>
            <w:r>
              <w:rPr>
                <w:i/>
              </w:rPr>
              <w:t>trang</w:t>
            </w:r>
            <w:r>
              <w:t>)</w:t>
            </w:r>
          </w:p>
        </w:tc>
        <w:tc>
          <w:tcPr>
            <w:tcW w:w="3092" w:type="pct"/>
          </w:tcPr>
          <w:p w14:paraId="347CAE4C">
            <w:pPr>
              <w:keepNext w:val="0"/>
              <w:keepLines w:val="0"/>
              <w:pageBreakBefore w:val="0"/>
              <w:kinsoku/>
              <w:wordWrap/>
              <w:overflowPunct/>
              <w:topLinePunct w:val="0"/>
              <w:autoSpaceDE/>
              <w:autoSpaceDN/>
              <w:bidi w:val="0"/>
              <w:adjustRightInd/>
              <w:snapToGrid/>
              <w:spacing w:before="0" w:after="0"/>
              <w:jc w:val="center"/>
              <w:textAlignment w:val="auto"/>
              <w:rPr>
                <w:b/>
              </w:rPr>
            </w:pPr>
            <w:r>
              <w:rPr>
                <w:b/>
              </w:rPr>
              <w:t xml:space="preserve">KIỂM TRA </w:t>
            </w:r>
            <w:r>
              <w:rPr>
                <w:rFonts w:hint="default"/>
                <w:b/>
                <w:lang w:val="en-US"/>
              </w:rPr>
              <w:t xml:space="preserve">CUỐI KÌ II </w:t>
            </w:r>
            <w:r>
              <w:rPr>
                <w:b/>
              </w:rPr>
              <w:t>NĂM HỌC 2024-2025</w:t>
            </w:r>
          </w:p>
          <w:p w14:paraId="252FC1D0">
            <w:pPr>
              <w:keepNext w:val="0"/>
              <w:keepLines w:val="0"/>
              <w:pageBreakBefore w:val="0"/>
              <w:kinsoku/>
              <w:wordWrap/>
              <w:overflowPunct/>
              <w:topLinePunct w:val="0"/>
              <w:autoSpaceDE/>
              <w:autoSpaceDN/>
              <w:bidi w:val="0"/>
              <w:adjustRightInd/>
              <w:snapToGrid/>
              <w:spacing w:before="0" w:after="0"/>
              <w:jc w:val="center"/>
              <w:textAlignment w:val="auto"/>
              <w:rPr>
                <w:rFonts w:hint="default"/>
                <w:b/>
                <w:lang w:val="en-US"/>
              </w:rPr>
            </w:pPr>
            <w:r>
              <w:rPr>
                <w:b/>
              </w:rPr>
              <w:t xml:space="preserve">Môn: </w:t>
            </w:r>
            <w:r>
              <w:rPr>
                <w:rFonts w:hint="default"/>
                <w:b/>
                <w:lang w:val="en-US"/>
              </w:rPr>
              <w:t xml:space="preserve">Công nghệ </w:t>
            </w:r>
            <w:r>
              <w:rPr>
                <w:b/>
              </w:rPr>
              <w:t>– Lớp 1</w:t>
            </w:r>
            <w:r>
              <w:rPr>
                <w:rFonts w:hint="default"/>
                <w:b/>
                <w:lang w:val="en-US"/>
              </w:rPr>
              <w:t>2</w:t>
            </w:r>
          </w:p>
          <w:p w14:paraId="21ABEEF7">
            <w:pPr>
              <w:keepNext w:val="0"/>
              <w:keepLines w:val="0"/>
              <w:pageBreakBefore w:val="0"/>
              <w:kinsoku/>
              <w:wordWrap/>
              <w:overflowPunct/>
              <w:topLinePunct w:val="0"/>
              <w:autoSpaceDE/>
              <w:autoSpaceDN/>
              <w:bidi w:val="0"/>
              <w:adjustRightInd/>
              <w:snapToGrid/>
              <w:spacing w:before="0" w:after="0"/>
              <w:jc w:val="center"/>
              <w:textAlignment w:val="auto"/>
            </w:pPr>
            <w:r>
              <w:t>Thời gian: 45 phút (</w:t>
            </w:r>
            <w:r>
              <w:rPr>
                <w:i/>
              </w:rPr>
              <w:t>không kể thời gian giao đề</w:t>
            </w:r>
            <w:r>
              <w:t xml:space="preserve">)   </w:t>
            </w:r>
          </w:p>
          <w:p w14:paraId="16463E9E">
            <w:pPr>
              <w:keepNext w:val="0"/>
              <w:keepLines w:val="0"/>
              <w:pageBreakBefore w:val="0"/>
              <w:kinsoku/>
              <w:wordWrap/>
              <w:overflowPunct/>
              <w:topLinePunct w:val="0"/>
              <w:autoSpaceDE/>
              <w:autoSpaceDN/>
              <w:bidi w:val="0"/>
              <w:adjustRightInd/>
              <w:snapToGrid/>
              <w:spacing w:before="0" w:after="0"/>
              <w:jc w:val="center"/>
              <w:textAlignment w:val="auto"/>
            </w:pPr>
            <w:r>
              <w:t xml:space="preserve">                                                   </w:t>
            </w:r>
          </w:p>
          <w:tbl>
            <w:tblPr>
              <w:tblStyle w:val="8"/>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0B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A9394C7">
                  <w:pPr>
                    <w:keepNext w:val="0"/>
                    <w:keepLines w:val="0"/>
                    <w:pageBreakBefore w:val="0"/>
                    <w:kinsoku/>
                    <w:wordWrap/>
                    <w:overflowPunct/>
                    <w:topLinePunct w:val="0"/>
                    <w:autoSpaceDE/>
                    <w:autoSpaceDN/>
                    <w:bidi w:val="0"/>
                    <w:adjustRightInd/>
                    <w:snapToGrid/>
                    <w:spacing w:before="0" w:after="0"/>
                    <w:jc w:val="center"/>
                    <w:textAlignment w:val="auto"/>
                    <w:rPr>
                      <w:rFonts w:hint="default"/>
                      <w:b/>
                      <w:lang w:val="en-US"/>
                    </w:rPr>
                  </w:pPr>
                  <w:r>
                    <w:rPr>
                      <w:b/>
                    </w:rPr>
                    <w:t>Mã đề</w:t>
                  </w:r>
                  <w:r>
                    <w:rPr>
                      <w:rFonts w:hint="default"/>
                      <w:b/>
                      <w:lang w:val="en-US"/>
                    </w:rPr>
                    <w:t xml:space="preserve"> GỐC</w:t>
                  </w:r>
                </w:p>
              </w:tc>
            </w:tr>
          </w:tbl>
          <w:p w14:paraId="1EBE67D4">
            <w:pPr>
              <w:keepNext w:val="0"/>
              <w:keepLines w:val="0"/>
              <w:pageBreakBefore w:val="0"/>
              <w:kinsoku/>
              <w:wordWrap/>
              <w:overflowPunct/>
              <w:topLinePunct w:val="0"/>
              <w:autoSpaceDE/>
              <w:autoSpaceDN/>
              <w:bidi w:val="0"/>
              <w:adjustRightInd/>
              <w:snapToGrid/>
              <w:spacing w:before="0" w:after="0"/>
              <w:jc w:val="center"/>
              <w:textAlignment w:val="auto"/>
              <w:rPr>
                <w:b/>
              </w:rPr>
            </w:pPr>
          </w:p>
        </w:tc>
      </w:tr>
    </w:tbl>
    <w:p w14:paraId="3DBFFE21">
      <w:pPr>
        <w:keepNext w:val="0"/>
        <w:keepLines w:val="0"/>
        <w:pageBreakBefore w:val="0"/>
        <w:kinsoku/>
        <w:wordWrap/>
        <w:overflowPunct/>
        <w:topLinePunct w:val="0"/>
        <w:autoSpaceDE/>
        <w:autoSpaceDN/>
        <w:bidi w:val="0"/>
        <w:adjustRightInd/>
        <w:snapToGrid/>
        <w:spacing w:before="0" w:after="0"/>
        <w:textAlignment w:val="auto"/>
        <w:rPr>
          <w:rFonts w:eastAsia="Arial"/>
          <w:b/>
          <w:bCs/>
          <w:color w:val="FF0000"/>
        </w:rPr>
      </w:pPr>
    </w:p>
    <w:p w14:paraId="12764BA6">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Arial" w:cs="Times New Roman"/>
          <w:b/>
          <w:bCs/>
          <w:color w:val="FF0000"/>
          <w:sz w:val="25"/>
          <w:szCs w:val="25"/>
        </w:rPr>
      </w:pPr>
      <w:r>
        <w:rPr>
          <w:rFonts w:hint="default" w:ascii="Times New Roman" w:hAnsi="Times New Roman" w:eastAsia="Arial" w:cs="Times New Roman"/>
          <w:b/>
          <w:bCs/>
          <w:color w:val="FF0000"/>
          <w:sz w:val="25"/>
          <w:szCs w:val="25"/>
        </w:rPr>
        <w:t xml:space="preserve">A. TRẮC NGHIỆM (7,0 điểm) </w:t>
      </w:r>
    </w:p>
    <w:p w14:paraId="1B81B92D">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bCs/>
          <w:color w:val="auto"/>
          <w:sz w:val="25"/>
          <w:szCs w:val="25"/>
        </w:rPr>
      </w:pPr>
      <w:r>
        <w:rPr>
          <w:rFonts w:hint="default" w:ascii="Times New Roman" w:hAnsi="Times New Roman" w:cs="Times New Roman"/>
          <w:b/>
          <w:bCs/>
          <w:sz w:val="25"/>
          <w:szCs w:val="25"/>
        </w:rPr>
        <w:t>Phần I. (</w:t>
      </w:r>
      <w:r>
        <w:rPr>
          <w:rFonts w:hint="default" w:ascii="Times New Roman" w:hAnsi="Times New Roman" w:cs="Times New Roman"/>
          <w:b/>
          <w:bCs/>
          <w:color w:val="FF0000"/>
          <w:sz w:val="25"/>
          <w:szCs w:val="25"/>
          <w:lang w:val="en-US"/>
        </w:rPr>
        <w:t>3,0</w:t>
      </w:r>
      <w:r>
        <w:rPr>
          <w:rFonts w:hint="default" w:ascii="Times New Roman" w:hAnsi="Times New Roman" w:cs="Times New Roman"/>
          <w:b/>
          <w:bCs/>
          <w:color w:val="FF0000"/>
          <w:sz w:val="25"/>
          <w:szCs w:val="25"/>
        </w:rPr>
        <w:t xml:space="preserve"> điểm</w:t>
      </w:r>
      <w:r>
        <w:rPr>
          <w:rFonts w:hint="default" w:ascii="Times New Roman" w:hAnsi="Times New Roman" w:cs="Times New Roman"/>
          <w:b/>
          <w:bCs/>
          <w:sz w:val="25"/>
          <w:szCs w:val="25"/>
        </w:rPr>
        <w:t xml:space="preserve">) Câu trắc nghiệm nhiều phương án lựa chọn. </w:t>
      </w:r>
      <w:r>
        <w:rPr>
          <w:rFonts w:hint="default" w:ascii="Times New Roman" w:hAnsi="Times New Roman" w:cs="Times New Roman"/>
          <w:bCs/>
          <w:sz w:val="25"/>
          <w:szCs w:val="25"/>
        </w:rPr>
        <w:t>Học sinh trả lời từ câu 1</w:t>
      </w:r>
      <w:r>
        <w:rPr>
          <w:rFonts w:hint="default" w:ascii="Times New Roman" w:hAnsi="Times New Roman" w:cs="Times New Roman"/>
          <w:bCs/>
          <w:color w:val="auto"/>
          <w:sz w:val="25"/>
          <w:szCs w:val="25"/>
        </w:rPr>
        <w:t xml:space="preserve"> đến câu </w:t>
      </w:r>
      <w:r>
        <w:rPr>
          <w:rFonts w:hint="default" w:ascii="Times New Roman" w:hAnsi="Times New Roman" w:cs="Times New Roman"/>
          <w:bCs/>
          <w:color w:val="auto"/>
          <w:sz w:val="25"/>
          <w:szCs w:val="25"/>
          <w:lang w:val="en-US"/>
        </w:rPr>
        <w:t>12</w:t>
      </w:r>
      <w:r>
        <w:rPr>
          <w:rFonts w:hint="default" w:ascii="Times New Roman" w:hAnsi="Times New Roman" w:cs="Times New Roman"/>
          <w:bCs/>
          <w:color w:val="auto"/>
          <w:sz w:val="25"/>
          <w:szCs w:val="25"/>
        </w:rPr>
        <w:t>. Mỗi câu hỏi học sinh chỉ chọn 1 phương án.</w:t>
      </w:r>
    </w:p>
    <w:p w14:paraId="134149A2">
      <w:pPr>
        <w:pStyle w:val="15"/>
        <w:keepNext w:val="0"/>
        <w:keepLines w:val="0"/>
        <w:pageBreakBefore w:val="0"/>
        <w:widowControl/>
        <w:suppressLineNumbers w:val="0"/>
        <w:shd w:val="clear" w:fill="FFFFFF"/>
        <w:kinsoku/>
        <w:wordWrap/>
        <w:overflowPunct/>
        <w:topLinePunct w:val="0"/>
        <w:autoSpaceDE/>
        <w:autoSpaceDN/>
        <w:bidi w:val="0"/>
        <w:adjustRightInd/>
        <w:snapToGrid/>
        <w:spacing w:before="60" w:beforeAutospacing="0" w:after="60" w:afterAutospacing="0" w:line="240" w:lineRule="auto"/>
        <w:ind w:left="0" w:firstLine="0"/>
        <w:jc w:val="both"/>
        <w:textAlignment w:val="auto"/>
        <w:rPr>
          <w:rFonts w:hint="default" w:ascii="Times New Roman" w:hAnsi="Times New Roman" w:eastAsia="sans-serif" w:cs="Times New Roman"/>
          <w:i w:val="0"/>
          <w:iCs w:val="0"/>
          <w:caps w:val="0"/>
          <w:color w:val="auto"/>
          <w:spacing w:val="0"/>
          <w:sz w:val="25"/>
          <w:szCs w:val="25"/>
          <w:lang w:val="en-US"/>
        </w:rPr>
      </w:pPr>
      <w:r>
        <w:rPr>
          <w:rStyle w:val="17"/>
          <w:rFonts w:hint="default" w:ascii="Times New Roman" w:hAnsi="Times New Roman" w:eastAsia="sans-serif" w:cs="Times New Roman"/>
          <w:b/>
          <w:bCs/>
          <w:i w:val="0"/>
          <w:iCs w:val="0"/>
          <w:caps w:val="0"/>
          <w:color w:val="auto"/>
          <w:spacing w:val="0"/>
          <w:sz w:val="25"/>
          <w:szCs w:val="25"/>
          <w:shd w:val="clear" w:fill="FFFFFF"/>
        </w:rPr>
        <w:t xml:space="preserve">Câu </w:t>
      </w:r>
      <w:r>
        <w:rPr>
          <w:rStyle w:val="17"/>
          <w:rFonts w:hint="default" w:ascii="Times New Roman" w:hAnsi="Times New Roman" w:eastAsia="sans-serif" w:cs="Times New Roman"/>
          <w:b/>
          <w:bCs/>
          <w:i w:val="0"/>
          <w:iCs w:val="0"/>
          <w:caps w:val="0"/>
          <w:color w:val="auto"/>
          <w:spacing w:val="0"/>
          <w:sz w:val="25"/>
          <w:szCs w:val="25"/>
          <w:shd w:val="clear" w:fill="FFFFFF"/>
          <w:lang w:val="en-US"/>
        </w:rPr>
        <w:t>1.</w:t>
      </w:r>
      <w:r>
        <w:rPr>
          <w:rStyle w:val="17"/>
          <w:rFonts w:hint="default" w:ascii="Times New Roman" w:hAnsi="Times New Roman" w:eastAsia="sans-serif" w:cs="Times New Roman"/>
          <w:b/>
          <w:bCs/>
          <w:i w:val="0"/>
          <w:iCs w:val="0"/>
          <w:caps w:val="0"/>
          <w:color w:val="auto"/>
          <w:spacing w:val="0"/>
          <w:sz w:val="25"/>
          <w:szCs w:val="25"/>
          <w:shd w:val="clear" w:fill="FFFFFF"/>
        </w:rPr>
        <w:t> </w:t>
      </w:r>
      <w:r>
        <w:rPr>
          <w:rFonts w:hint="default" w:ascii="Times New Roman" w:hAnsi="Times New Roman" w:eastAsia="sans-serif" w:cs="Times New Roman"/>
          <w:i w:val="0"/>
          <w:iCs w:val="0"/>
          <w:caps w:val="0"/>
          <w:color w:val="auto"/>
          <w:spacing w:val="0"/>
          <w:sz w:val="25"/>
          <w:szCs w:val="25"/>
          <w:shd w:val="clear" w:fill="FFFFFF"/>
        </w:rPr>
        <w:t>Thức ăn tươi sống có vai trò là</w:t>
      </w:r>
      <w:r>
        <w:rPr>
          <w:rFonts w:hint="default" w:ascii="Times New Roman" w:hAnsi="Times New Roman" w:eastAsia="sans-serif" w:cs="Times New Roman"/>
          <w:i w:val="0"/>
          <w:iCs w:val="0"/>
          <w:caps w:val="0"/>
          <w:color w:val="auto"/>
          <w:spacing w:val="0"/>
          <w:sz w:val="25"/>
          <w:szCs w:val="25"/>
          <w:shd w:val="clear" w:fill="FFFFFF"/>
          <w:lang w:val="en-US"/>
        </w:rPr>
        <w:t>:</w:t>
      </w:r>
    </w:p>
    <w:p w14:paraId="60F1DE7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shd w:val="clear" w:fill="FFFFFF"/>
        </w:rPr>
        <w:t xml:space="preserve">A. </w:t>
      </w:r>
      <w:r>
        <w:rPr>
          <w:rFonts w:hint="default" w:ascii="Times New Roman" w:hAnsi="Times New Roman" w:eastAsia="sans-serif" w:cs="Times New Roman"/>
          <w:i w:val="0"/>
          <w:iCs w:val="0"/>
          <w:color w:val="auto"/>
          <w:spacing w:val="0"/>
          <w:sz w:val="25"/>
          <w:szCs w:val="25"/>
          <w:shd w:val="clear" w:fill="FFFFFF"/>
        </w:rPr>
        <w:t xml:space="preserve">Chứa </w:t>
      </w:r>
      <w:r>
        <w:rPr>
          <w:rFonts w:hint="default" w:ascii="Times New Roman" w:hAnsi="Times New Roman" w:eastAsia="sans-serif" w:cs="Times New Roman"/>
          <w:i w:val="0"/>
          <w:iCs w:val="0"/>
          <w:caps w:val="0"/>
          <w:color w:val="auto"/>
          <w:spacing w:val="0"/>
          <w:sz w:val="25"/>
          <w:szCs w:val="25"/>
          <w:shd w:val="clear" w:fill="FFFFFF"/>
        </w:rPr>
        <w:t>đầy đủ các chất dinh dưỡng để ph</w:t>
      </w:r>
      <w:r>
        <w:rPr>
          <w:rFonts w:hint="default" w:ascii="Times New Roman" w:hAnsi="Times New Roman" w:eastAsia="sans-serif" w:cs="Times New Roman"/>
          <w:i w:val="0"/>
          <w:iCs w:val="0"/>
          <w:caps w:val="0"/>
          <w:color w:val="auto"/>
          <w:spacing w:val="0"/>
          <w:sz w:val="25"/>
          <w:szCs w:val="25"/>
          <w:shd w:val="clear" w:fill="FFFFFF"/>
          <w:lang w:val="en-US"/>
        </w:rPr>
        <w:t>ù</w:t>
      </w:r>
      <w:r>
        <w:rPr>
          <w:rFonts w:hint="default" w:ascii="Times New Roman" w:hAnsi="Times New Roman" w:eastAsia="sans-serif" w:cs="Times New Roman"/>
          <w:i w:val="0"/>
          <w:iCs w:val="0"/>
          <w:caps w:val="0"/>
          <w:color w:val="auto"/>
          <w:spacing w:val="0"/>
          <w:sz w:val="25"/>
          <w:szCs w:val="25"/>
          <w:shd w:val="clear" w:fill="FFFFFF"/>
        </w:rPr>
        <w:t xml:space="preserve"> hợp với từng loài, từng giai đoạn sinh trưởng và phát triển thuỷ sản.</w:t>
      </w:r>
    </w:p>
    <w:p w14:paraId="70F46ED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shd w:val="clear" w:fill="FFFFFF"/>
        </w:rPr>
        <w:t xml:space="preserve">B. </w:t>
      </w:r>
      <w:r>
        <w:rPr>
          <w:rFonts w:hint="default" w:ascii="Times New Roman" w:hAnsi="Times New Roman" w:eastAsia="sans-serif" w:cs="Times New Roman"/>
          <w:i w:val="0"/>
          <w:iCs w:val="0"/>
          <w:color w:val="auto"/>
          <w:spacing w:val="0"/>
          <w:sz w:val="25"/>
          <w:szCs w:val="25"/>
          <w:shd w:val="clear" w:fill="FFFFFF"/>
        </w:rPr>
        <w:t xml:space="preserve">Tăng </w:t>
      </w:r>
      <w:r>
        <w:rPr>
          <w:rFonts w:hint="default" w:ascii="Times New Roman" w:hAnsi="Times New Roman" w:eastAsia="sans-serif" w:cs="Times New Roman"/>
          <w:i w:val="0"/>
          <w:iCs w:val="0"/>
          <w:caps w:val="0"/>
          <w:color w:val="auto"/>
          <w:spacing w:val="0"/>
          <w:sz w:val="25"/>
          <w:szCs w:val="25"/>
          <w:shd w:val="clear" w:fill="FFFFFF"/>
        </w:rPr>
        <w:t>giá trị dinh dưỡng trong khẩu phẩn ăn, động vật tiêu hoá, hấp thu chất dinh dưỡng tốt hơn.</w:t>
      </w:r>
    </w:p>
    <w:p w14:paraId="49A6E820">
      <w:pPr>
        <w:pStyle w:val="6"/>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right="0"/>
        <w:jc w:val="both"/>
        <w:textAlignment w:val="auto"/>
        <w:rPr>
          <w:rFonts w:hint="default" w:ascii="Times New Roman" w:hAnsi="Times New Roman" w:cs="Times New Roman"/>
          <w:b w:val="0"/>
          <w:bCs w:val="0"/>
          <w:i w:val="0"/>
          <w:iCs w:val="0"/>
          <w:caps w:val="0"/>
          <w:color w:val="auto"/>
          <w:spacing w:val="0"/>
          <w:sz w:val="25"/>
          <w:szCs w:val="25"/>
          <w:shd w:val="clear" w:fill="FFFFFF"/>
        </w:rPr>
      </w:pPr>
      <w:r>
        <w:rPr>
          <w:rFonts w:hint="default" w:ascii="Times New Roman" w:hAnsi="Times New Roman" w:cs="Times New Roman"/>
          <w:b w:val="0"/>
          <w:bCs w:val="0"/>
          <w:i w:val="0"/>
          <w:iCs w:val="0"/>
          <w:caps w:val="0"/>
          <w:color w:val="auto"/>
          <w:spacing w:val="0"/>
          <w:sz w:val="25"/>
          <w:szCs w:val="25"/>
          <w:u w:val="single"/>
          <w:shd w:val="clear" w:fill="FFFFFF"/>
        </w:rPr>
        <w:t>C</w:t>
      </w:r>
      <w:r>
        <w:rPr>
          <w:rFonts w:hint="default" w:ascii="Times New Roman" w:hAnsi="Times New Roman" w:cs="Times New Roman"/>
          <w:b w:val="0"/>
          <w:bCs w:val="0"/>
          <w:i w:val="0"/>
          <w:iCs w:val="0"/>
          <w:caps w:val="0"/>
          <w:color w:val="auto"/>
          <w:spacing w:val="0"/>
          <w:sz w:val="25"/>
          <w:szCs w:val="25"/>
          <w:shd w:val="clear" w:fill="FFFFFF"/>
        </w:rPr>
        <w:t xml:space="preserve">. </w:t>
      </w:r>
      <w:r>
        <w:rPr>
          <w:rFonts w:hint="default" w:ascii="Times New Roman" w:hAnsi="Times New Roman" w:cs="Times New Roman"/>
          <w:b w:val="0"/>
          <w:bCs w:val="0"/>
          <w:i w:val="0"/>
          <w:iCs w:val="0"/>
          <w:color w:val="auto"/>
          <w:spacing w:val="0"/>
          <w:sz w:val="25"/>
          <w:szCs w:val="25"/>
          <w:shd w:val="clear" w:fill="FFFFFF"/>
        </w:rPr>
        <w:t xml:space="preserve">Cung </w:t>
      </w:r>
      <w:r>
        <w:rPr>
          <w:rFonts w:hint="default" w:ascii="Times New Roman" w:hAnsi="Times New Roman" w:cs="Times New Roman"/>
          <w:b w:val="0"/>
          <w:bCs w:val="0"/>
          <w:i w:val="0"/>
          <w:iCs w:val="0"/>
          <w:caps w:val="0"/>
          <w:color w:val="auto"/>
          <w:spacing w:val="0"/>
          <w:sz w:val="25"/>
          <w:szCs w:val="25"/>
          <w:shd w:val="clear" w:fill="FFFFFF"/>
        </w:rPr>
        <w:t>cấp chất dinh dưỡng (protein hàm lượng cao) cho động vật thuỷ sản, phù hợp với đặc tính bắt mồi chủ động.</w:t>
      </w:r>
    </w:p>
    <w:p w14:paraId="3F01F6CD">
      <w:pPr>
        <w:pStyle w:val="6"/>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right="0"/>
        <w:jc w:val="both"/>
        <w:textAlignment w:val="auto"/>
        <w:rPr>
          <w:rFonts w:hint="default" w:ascii="Times New Roman" w:hAnsi="Times New Roman" w:cs="Times New Roman"/>
          <w:b w:val="0"/>
          <w:bCs w:val="0"/>
          <w:color w:val="auto"/>
          <w:sz w:val="25"/>
          <w:szCs w:val="25"/>
        </w:rPr>
      </w:pPr>
      <w:r>
        <w:rPr>
          <w:rFonts w:hint="default" w:ascii="Times New Roman" w:hAnsi="Times New Roman" w:eastAsia="sans-serif" w:cs="Times New Roman"/>
          <w:b w:val="0"/>
          <w:bCs w:val="0"/>
          <w:i w:val="0"/>
          <w:iCs w:val="0"/>
          <w:caps w:val="0"/>
          <w:color w:val="auto"/>
          <w:spacing w:val="0"/>
          <w:sz w:val="25"/>
          <w:szCs w:val="25"/>
          <w:shd w:val="clear" w:fill="FFFFFF"/>
        </w:rPr>
        <w:t xml:space="preserve">D. </w:t>
      </w:r>
      <w:r>
        <w:rPr>
          <w:rFonts w:hint="default" w:ascii="Times New Roman" w:hAnsi="Times New Roman" w:eastAsia="sans-serif" w:cs="Times New Roman"/>
          <w:b w:val="0"/>
          <w:bCs w:val="0"/>
          <w:i w:val="0"/>
          <w:iCs w:val="0"/>
          <w:color w:val="auto"/>
          <w:spacing w:val="0"/>
          <w:sz w:val="25"/>
          <w:szCs w:val="25"/>
          <w:shd w:val="clear" w:fill="FFFFFF"/>
        </w:rPr>
        <w:t xml:space="preserve">Phối </w:t>
      </w:r>
      <w:r>
        <w:rPr>
          <w:rFonts w:hint="default" w:ascii="Times New Roman" w:hAnsi="Times New Roman" w:eastAsia="sans-serif" w:cs="Times New Roman"/>
          <w:b w:val="0"/>
          <w:bCs w:val="0"/>
          <w:i w:val="0"/>
          <w:iCs w:val="0"/>
          <w:caps w:val="0"/>
          <w:color w:val="auto"/>
          <w:spacing w:val="0"/>
          <w:sz w:val="25"/>
          <w:szCs w:val="25"/>
          <w:shd w:val="clear" w:fill="FFFFFF"/>
        </w:rPr>
        <w:t>chế thức ăn, cung cấp protein, năng lượng và chất phụ gia.</w:t>
      </w:r>
    </w:p>
    <w:p w14:paraId="38DCBE61">
      <w:pPr>
        <w:pStyle w:val="15"/>
        <w:keepNext w:val="0"/>
        <w:keepLines w:val="0"/>
        <w:pageBreakBefore w:val="0"/>
        <w:widowControl/>
        <w:suppressLineNumbers w:val="0"/>
        <w:shd w:val="clear" w:fill="FFFFFF"/>
        <w:kinsoku/>
        <w:wordWrap/>
        <w:overflowPunct/>
        <w:topLinePunct w:val="0"/>
        <w:autoSpaceDE/>
        <w:autoSpaceDN/>
        <w:bidi w:val="0"/>
        <w:adjustRightInd/>
        <w:snapToGrid/>
        <w:spacing w:before="60" w:beforeAutospacing="0" w:after="60" w:afterAutospacing="0" w:line="240" w:lineRule="auto"/>
        <w:ind w:left="0" w:firstLine="0"/>
        <w:jc w:val="both"/>
        <w:textAlignment w:val="auto"/>
        <w:rPr>
          <w:rFonts w:hint="default" w:ascii="Times New Roman" w:hAnsi="Times New Roman" w:eastAsia="sans-serif" w:cs="Times New Roman"/>
          <w:i w:val="0"/>
          <w:iCs w:val="0"/>
          <w:caps w:val="0"/>
          <w:color w:val="auto"/>
          <w:spacing w:val="0"/>
          <w:sz w:val="25"/>
          <w:szCs w:val="25"/>
        </w:rPr>
      </w:pPr>
      <w:r>
        <w:rPr>
          <w:rFonts w:hint="default" w:ascii="Times New Roman" w:hAnsi="Times New Roman" w:cs="Times New Roman"/>
          <w:b/>
          <w:bCs w:val="0"/>
          <w:color w:val="auto"/>
          <w:sz w:val="25"/>
          <w:szCs w:val="25"/>
          <w:lang w:val="en-US"/>
        </w:rPr>
        <w:t xml:space="preserve">Câu 2. </w:t>
      </w:r>
      <w:r>
        <w:rPr>
          <w:rFonts w:hint="default" w:ascii="Times New Roman" w:hAnsi="Times New Roman" w:eastAsia="sans-serif" w:cs="Times New Roman"/>
          <w:i w:val="0"/>
          <w:iCs w:val="0"/>
          <w:caps w:val="0"/>
          <w:color w:val="auto"/>
          <w:spacing w:val="0"/>
          <w:sz w:val="25"/>
          <w:szCs w:val="25"/>
          <w:shd w:val="clear" w:fill="FFFFFF"/>
        </w:rPr>
        <w:t>Thức ăn hỗn hợp cần được bảo quản như thế n</w:t>
      </w:r>
      <w:r>
        <w:rPr>
          <w:rFonts w:hint="default" w:ascii="Times New Roman" w:hAnsi="Times New Roman" w:eastAsia="sans-serif" w:cs="Times New Roman"/>
          <w:i w:val="0"/>
          <w:iCs w:val="0"/>
          <w:caps w:val="0"/>
          <w:color w:val="auto"/>
          <w:spacing w:val="0"/>
          <w:sz w:val="25"/>
          <w:szCs w:val="25"/>
          <w:shd w:val="clear" w:fill="FFFFFF"/>
          <w:lang w:val="en-US"/>
        </w:rPr>
        <w:t>à</w:t>
      </w:r>
      <w:r>
        <w:rPr>
          <w:rFonts w:hint="default" w:ascii="Times New Roman" w:hAnsi="Times New Roman" w:eastAsia="sans-serif" w:cs="Times New Roman"/>
          <w:i w:val="0"/>
          <w:iCs w:val="0"/>
          <w:caps w:val="0"/>
          <w:color w:val="auto"/>
          <w:spacing w:val="0"/>
          <w:sz w:val="25"/>
          <w:szCs w:val="25"/>
          <w:shd w:val="clear" w:fill="FFFFFF"/>
        </w:rPr>
        <w:t>o?</w:t>
      </w:r>
    </w:p>
    <w:p w14:paraId="5E70468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eastAsia="sans-serif" w:cs="Times New Roman"/>
          <w:i w:val="0"/>
          <w:iCs w:val="0"/>
          <w:caps w:val="0"/>
          <w:color w:val="auto"/>
          <w:spacing w:val="0"/>
          <w:sz w:val="25"/>
          <w:szCs w:val="25"/>
          <w:shd w:val="clear" w:fill="FFFFFF"/>
        </w:rPr>
      </w:pPr>
      <w:r>
        <w:rPr>
          <w:rFonts w:hint="default" w:ascii="Times New Roman" w:hAnsi="Times New Roman" w:eastAsia="sans-serif" w:cs="Times New Roman"/>
          <w:i w:val="0"/>
          <w:iCs w:val="0"/>
          <w:caps w:val="0"/>
          <w:color w:val="auto"/>
          <w:spacing w:val="0"/>
          <w:sz w:val="25"/>
          <w:szCs w:val="25"/>
          <w:shd w:val="clear" w:fill="FFFFFF"/>
        </w:rPr>
        <w:t>A. Đóng vào chai, đậy nút kín.</w:t>
      </w:r>
    </w:p>
    <w:p w14:paraId="29604A5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b w:val="0"/>
          <w:bCs w:val="0"/>
          <w:color w:val="auto"/>
          <w:sz w:val="25"/>
          <w:szCs w:val="25"/>
        </w:rPr>
      </w:pPr>
      <w:r>
        <w:rPr>
          <w:rFonts w:hint="default" w:ascii="Times New Roman" w:hAnsi="Times New Roman" w:cs="Times New Roman"/>
          <w:b w:val="0"/>
          <w:bCs w:val="0"/>
          <w:i w:val="0"/>
          <w:iCs w:val="0"/>
          <w:caps w:val="0"/>
          <w:color w:val="auto"/>
          <w:spacing w:val="0"/>
          <w:sz w:val="25"/>
          <w:szCs w:val="25"/>
          <w:u w:val="single"/>
          <w:shd w:val="clear" w:fill="FFFFFF"/>
        </w:rPr>
        <w:t>B</w:t>
      </w:r>
      <w:r>
        <w:rPr>
          <w:rFonts w:hint="default" w:ascii="Times New Roman" w:hAnsi="Times New Roman" w:cs="Times New Roman"/>
          <w:b w:val="0"/>
          <w:bCs w:val="0"/>
          <w:i w:val="0"/>
          <w:iCs w:val="0"/>
          <w:caps w:val="0"/>
          <w:color w:val="auto"/>
          <w:spacing w:val="0"/>
          <w:sz w:val="25"/>
          <w:szCs w:val="25"/>
          <w:shd w:val="clear" w:fill="FFFFFF"/>
        </w:rPr>
        <w:t>. Đóng bao, bảo quản nơi khô, mát, thông thoáng.</w:t>
      </w:r>
    </w:p>
    <w:p w14:paraId="35B32CB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shd w:val="clear" w:fill="FFFFFF"/>
        </w:rPr>
        <w:t>C. Thức ăn được xếp đặt trực tiếp trên mặt đất.</w:t>
      </w:r>
    </w:p>
    <w:p w14:paraId="5C07FECF">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eastAsia="sans-serif" w:cs="Times New Roman"/>
          <w:i w:val="0"/>
          <w:iCs w:val="0"/>
          <w:caps w:val="0"/>
          <w:color w:val="auto"/>
          <w:spacing w:val="0"/>
          <w:sz w:val="25"/>
          <w:szCs w:val="25"/>
          <w:shd w:val="clear" w:fill="FFFFFF"/>
        </w:rPr>
      </w:pPr>
      <w:r>
        <w:rPr>
          <w:rFonts w:hint="default" w:ascii="Times New Roman" w:hAnsi="Times New Roman" w:eastAsia="sans-serif" w:cs="Times New Roman"/>
          <w:i w:val="0"/>
          <w:iCs w:val="0"/>
          <w:caps w:val="0"/>
          <w:color w:val="auto"/>
          <w:spacing w:val="0"/>
          <w:sz w:val="25"/>
          <w:szCs w:val="25"/>
          <w:shd w:val="clear" w:fill="FFFFFF"/>
        </w:rPr>
        <w:t>D. Thức ăn có thể xếp trên kệ và có ánh nắng mặt trời.</w:t>
      </w:r>
    </w:p>
    <w:p w14:paraId="5BFC2C74">
      <w:pPr>
        <w:pStyle w:val="15"/>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ind w:left="0" w:right="0"/>
        <w:textAlignment w:val="auto"/>
        <w:rPr>
          <w:rFonts w:hint="default" w:ascii="Times New Roman" w:hAnsi="Times New Roman" w:cs="Times New Roman"/>
          <w:color w:val="auto"/>
          <w:sz w:val="25"/>
          <w:szCs w:val="25"/>
        </w:rPr>
      </w:pPr>
      <w:r>
        <w:rPr>
          <w:rStyle w:val="17"/>
          <w:rFonts w:hint="default" w:ascii="Times New Roman" w:hAnsi="Times New Roman" w:eastAsia="sans-serif" w:cs="Times New Roman"/>
          <w:b/>
          <w:bCs/>
          <w:i w:val="0"/>
          <w:iCs w:val="0"/>
          <w:caps w:val="0"/>
          <w:color w:val="auto"/>
          <w:spacing w:val="0"/>
          <w:sz w:val="25"/>
          <w:szCs w:val="25"/>
        </w:rPr>
        <w:t>Câu </w:t>
      </w:r>
      <w:r>
        <w:rPr>
          <w:rStyle w:val="17"/>
          <w:rFonts w:hint="default" w:ascii="Times New Roman" w:hAnsi="Times New Roman" w:eastAsia="sans-serif" w:cs="Times New Roman"/>
          <w:b/>
          <w:bCs/>
          <w:i w:val="0"/>
          <w:iCs w:val="0"/>
          <w:caps w:val="0"/>
          <w:color w:val="auto"/>
          <w:spacing w:val="0"/>
          <w:sz w:val="25"/>
          <w:szCs w:val="25"/>
          <w:lang w:val="en-US"/>
        </w:rPr>
        <w:t>3.</w:t>
      </w:r>
      <w:r>
        <w:rPr>
          <w:rFonts w:hint="default" w:ascii="Times New Roman" w:hAnsi="Times New Roman" w:eastAsia="sans-serif" w:cs="Times New Roman"/>
          <w:i w:val="0"/>
          <w:iCs w:val="0"/>
          <w:caps w:val="0"/>
          <w:color w:val="auto"/>
          <w:spacing w:val="0"/>
          <w:sz w:val="25"/>
          <w:szCs w:val="25"/>
        </w:rPr>
        <w:t> Làm thế nào để từ phế phụ phẩm, ta thu được thức ăn thuỷ sản giàu lysine?</w:t>
      </w:r>
    </w:p>
    <w:p w14:paraId="56968D5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eastAsia="sans-serif" w:cs="Times New Roman"/>
          <w:i w:val="0"/>
          <w:iCs w:val="0"/>
          <w:caps w:val="0"/>
          <w:color w:val="auto"/>
          <w:spacing w:val="0"/>
          <w:sz w:val="25"/>
          <w:szCs w:val="25"/>
        </w:rPr>
      </w:pPr>
      <w:r>
        <w:rPr>
          <w:rFonts w:hint="default" w:ascii="Times New Roman" w:hAnsi="Times New Roman" w:eastAsia="sans-serif" w:cs="Times New Roman"/>
          <w:i w:val="0"/>
          <w:iCs w:val="0"/>
          <w:caps w:val="0"/>
          <w:color w:val="auto"/>
          <w:spacing w:val="0"/>
          <w:sz w:val="25"/>
          <w:szCs w:val="25"/>
        </w:rPr>
        <w:t>A. Nhiệt phân trong thời gian dài.</w:t>
      </w:r>
    </w:p>
    <w:p w14:paraId="64AEE35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cs="Times New Roman"/>
          <w:b w:val="0"/>
          <w:bCs w:val="0"/>
          <w:color w:val="auto"/>
          <w:sz w:val="25"/>
          <w:szCs w:val="25"/>
        </w:rPr>
      </w:pPr>
      <w:r>
        <w:rPr>
          <w:rFonts w:hint="default" w:ascii="Times New Roman" w:hAnsi="Times New Roman" w:cs="Times New Roman"/>
          <w:b w:val="0"/>
          <w:bCs w:val="0"/>
          <w:i w:val="0"/>
          <w:iCs w:val="0"/>
          <w:caps w:val="0"/>
          <w:color w:val="auto"/>
          <w:spacing w:val="0"/>
          <w:sz w:val="25"/>
          <w:szCs w:val="25"/>
          <w:u w:val="single"/>
        </w:rPr>
        <w:t>B</w:t>
      </w:r>
      <w:r>
        <w:rPr>
          <w:rFonts w:hint="default" w:ascii="Times New Roman" w:hAnsi="Times New Roman" w:cs="Times New Roman"/>
          <w:b w:val="0"/>
          <w:bCs w:val="0"/>
          <w:i w:val="0"/>
          <w:iCs w:val="0"/>
          <w:caps w:val="0"/>
          <w:color w:val="auto"/>
          <w:spacing w:val="0"/>
          <w:sz w:val="25"/>
          <w:szCs w:val="25"/>
        </w:rPr>
        <w:t>. Thuỷ phân phế phụ phẩm bằng các enzyme thích h</w:t>
      </w:r>
      <w:r>
        <w:rPr>
          <w:rFonts w:hint="default" w:ascii="Times New Roman" w:hAnsi="Times New Roman" w:cs="Times New Roman"/>
          <w:b w:val="0"/>
          <w:bCs w:val="0"/>
          <w:i w:val="0"/>
          <w:iCs w:val="0"/>
          <w:caps w:val="0"/>
          <w:color w:val="auto"/>
          <w:spacing w:val="0"/>
          <w:sz w:val="25"/>
          <w:szCs w:val="25"/>
          <w:lang w:val="en-US"/>
        </w:rPr>
        <w:t>ợ</w:t>
      </w:r>
      <w:r>
        <w:rPr>
          <w:rFonts w:hint="default" w:ascii="Times New Roman" w:hAnsi="Times New Roman" w:cs="Times New Roman"/>
          <w:b w:val="0"/>
          <w:bCs w:val="0"/>
          <w:i w:val="0"/>
          <w:iCs w:val="0"/>
          <w:caps w:val="0"/>
          <w:color w:val="auto"/>
          <w:spacing w:val="0"/>
          <w:sz w:val="25"/>
          <w:szCs w:val="25"/>
        </w:rPr>
        <w:t>p.</w:t>
      </w:r>
    </w:p>
    <w:p w14:paraId="1497668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rPr>
        <w:t>C. Điện phân với hiệu điện thế cao.</w:t>
      </w:r>
    </w:p>
    <w:p w14:paraId="0D15A94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eastAsia="sans-serif" w:cs="Times New Roman"/>
          <w:i w:val="0"/>
          <w:iCs w:val="0"/>
          <w:caps w:val="0"/>
          <w:color w:val="auto"/>
          <w:spacing w:val="0"/>
          <w:sz w:val="25"/>
          <w:szCs w:val="25"/>
        </w:rPr>
      </w:pPr>
      <w:r>
        <w:rPr>
          <w:rFonts w:hint="default" w:ascii="Times New Roman" w:hAnsi="Times New Roman" w:eastAsia="sans-serif" w:cs="Times New Roman"/>
          <w:i w:val="0"/>
          <w:iCs w:val="0"/>
          <w:caps w:val="0"/>
          <w:color w:val="auto"/>
          <w:spacing w:val="0"/>
          <w:sz w:val="25"/>
          <w:szCs w:val="25"/>
        </w:rPr>
        <w:t>D. Trộn với các hoá chất để xảy ra phản ứng hoá học.</w:t>
      </w:r>
    </w:p>
    <w:p w14:paraId="70C39780">
      <w:pPr>
        <w:keepNext w:val="0"/>
        <w:keepLines w:val="0"/>
        <w:pageBreakBefore w:val="0"/>
        <w:wordWrap/>
        <w:topLinePunct w:val="0"/>
        <w:bidi w:val="0"/>
        <w:snapToGrid/>
        <w:spacing w:before="60" w:after="60"/>
        <w:jc w:val="both"/>
        <w:textAlignment w:val="auto"/>
        <w:rPr>
          <w:rFonts w:hint="default" w:ascii="Times New Roman" w:hAnsi="Times New Roman" w:cs="Times New Roman"/>
          <w:b/>
          <w:i/>
          <w:sz w:val="25"/>
          <w:szCs w:val="25"/>
        </w:rPr>
      </w:pPr>
      <w:r>
        <w:rPr>
          <w:rFonts w:hint="default" w:ascii="Times New Roman" w:hAnsi="Times New Roman" w:eastAsia="sans-serif" w:cs="Times New Roman"/>
          <w:b/>
          <w:bCs/>
          <w:i w:val="0"/>
          <w:iCs w:val="0"/>
          <w:caps w:val="0"/>
          <w:color w:val="auto"/>
          <w:spacing w:val="0"/>
          <w:sz w:val="25"/>
          <w:szCs w:val="25"/>
          <w:lang w:val="en-US"/>
        </w:rPr>
        <w:t>Câu 4.</w:t>
      </w:r>
      <w:r>
        <w:rPr>
          <w:rFonts w:hint="default" w:ascii="Times New Roman" w:hAnsi="Times New Roman" w:cs="Times New Roman"/>
          <w:b/>
          <w:i/>
          <w:sz w:val="25"/>
          <w:szCs w:val="25"/>
        </w:rPr>
        <w:t xml:space="preserve"> </w:t>
      </w:r>
      <w:r>
        <w:rPr>
          <w:rFonts w:hint="default" w:ascii="Times New Roman" w:hAnsi="Times New Roman" w:cs="Times New Roman"/>
          <w:b w:val="0"/>
          <w:bCs/>
          <w:i w:val="0"/>
          <w:iCs/>
          <w:sz w:val="25"/>
          <w:szCs w:val="25"/>
        </w:rPr>
        <w:t>Điều kiện thả giống thủy sản phù hợp nhất là:</w:t>
      </w:r>
    </w:p>
    <w:p w14:paraId="1A97FACB">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u w:val="single"/>
        </w:rPr>
        <w:t>A</w:t>
      </w:r>
      <w:r>
        <w:rPr>
          <w:rFonts w:hint="default" w:ascii="Times New Roman" w:hAnsi="Times New Roman" w:cs="Times New Roman"/>
          <w:b w:val="0"/>
          <w:bCs/>
          <w:color w:val="auto"/>
          <w:sz w:val="25"/>
          <w:szCs w:val="25"/>
        </w:rPr>
        <w:t>. Thời tiết ấm dần, thời điểm thả vào sáng sớm hoặc chiều mát, thả từ để thủy sản quen dần với điều kiện môi trường sống mới.</w:t>
      </w:r>
    </w:p>
    <w:p w14:paraId="537D09CC">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sz w:val="25"/>
          <w:szCs w:val="25"/>
        </w:rPr>
      </w:pPr>
      <w:r>
        <w:rPr>
          <w:rFonts w:hint="default" w:ascii="Times New Roman" w:hAnsi="Times New Roman" w:cs="Times New Roman"/>
          <w:b w:val="0"/>
          <w:bCs/>
          <w:sz w:val="25"/>
          <w:szCs w:val="25"/>
        </w:rPr>
        <w:t>B. Thả vào mùa đông để tránh nắng và nóng</w:t>
      </w:r>
    </w:p>
    <w:p w14:paraId="7EEDBEF5">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sz w:val="25"/>
          <w:szCs w:val="25"/>
        </w:rPr>
      </w:pPr>
      <w:r>
        <w:rPr>
          <w:rFonts w:hint="default" w:ascii="Times New Roman" w:hAnsi="Times New Roman" w:cs="Times New Roman"/>
          <w:b w:val="0"/>
          <w:bCs/>
          <w:sz w:val="25"/>
          <w:szCs w:val="25"/>
        </w:rPr>
        <w:t>C. Thả vào buổi trưa, trời quang, để thủy sản tiếp xúc được nhiều với ánh nắng mặt trời, tăng khả năng phòng bệnh cho thủy sản.</w:t>
      </w:r>
    </w:p>
    <w:p w14:paraId="01C3B3C5">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sz w:val="25"/>
          <w:szCs w:val="25"/>
        </w:rPr>
      </w:pPr>
      <w:r>
        <w:rPr>
          <w:rFonts w:hint="default" w:ascii="Times New Roman" w:hAnsi="Times New Roman" w:cs="Times New Roman"/>
          <w:b w:val="0"/>
          <w:bCs/>
          <w:sz w:val="25"/>
          <w:szCs w:val="25"/>
        </w:rPr>
        <w:t>D. Có thể thả ao hồ nuôi vào bất cứ thời điểm nào trong ngày đều được sao cho phù hợp với hoạt động chăn nuôi của chủ nuôi.</w:t>
      </w:r>
    </w:p>
    <w:p w14:paraId="4F5EE573">
      <w:pPr>
        <w:pStyle w:val="10"/>
        <w:keepNext w:val="0"/>
        <w:keepLines w:val="0"/>
        <w:pageBreakBefore w:val="0"/>
        <w:kinsoku w:val="0"/>
        <w:wordWrap/>
        <w:overflowPunct w:val="0"/>
        <w:topLinePunct w:val="0"/>
        <w:bidi w:val="0"/>
        <w:snapToGrid/>
        <w:spacing w:before="60" w:after="60" w:line="240" w:lineRule="auto"/>
        <w:ind w:left="0" w:leftChars="0" w:right="127" w:firstLine="0" w:firstLineChars="0"/>
        <w:jc w:val="both"/>
        <w:textAlignment w:val="auto"/>
        <w:rPr>
          <w:rFonts w:hint="default" w:ascii="Times New Roman" w:hAnsi="Times New Roman" w:cs="Times New Roman"/>
          <w:color w:val="231F20"/>
          <w:sz w:val="25"/>
          <w:szCs w:val="25"/>
        </w:rPr>
      </w:pPr>
      <w:r>
        <w:rPr>
          <w:rFonts w:hint="default" w:ascii="Times New Roman" w:hAnsi="Times New Roman" w:eastAsia="sans-serif" w:cs="Times New Roman"/>
          <w:b/>
          <w:bCs/>
          <w:i w:val="0"/>
          <w:iCs w:val="0"/>
          <w:caps w:val="0"/>
          <w:color w:val="auto"/>
          <w:spacing w:val="0"/>
          <w:sz w:val="25"/>
          <w:szCs w:val="25"/>
          <w:lang w:val="en-US"/>
        </w:rPr>
        <w:t>Câu 5.</w:t>
      </w:r>
      <w:r>
        <w:rPr>
          <w:rFonts w:hint="default" w:ascii="Times New Roman" w:hAnsi="Times New Roman" w:cs="Times New Roman"/>
          <w:b/>
          <w:bCs/>
          <w:color w:val="231F20"/>
          <w:spacing w:val="-13"/>
          <w:sz w:val="25"/>
          <w:szCs w:val="25"/>
        </w:rPr>
        <w:t xml:space="preserve"> </w:t>
      </w:r>
      <w:r>
        <w:rPr>
          <w:rFonts w:hint="default" w:ascii="Times New Roman" w:hAnsi="Times New Roman" w:cs="Times New Roman"/>
          <w:color w:val="231F20"/>
          <w:sz w:val="25"/>
          <w:szCs w:val="25"/>
        </w:rPr>
        <w:t>Đâu</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là</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lợi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ích</w:t>
      </w:r>
      <w:r>
        <w:rPr>
          <w:rFonts w:hint="default" w:ascii="Times New Roman" w:hAnsi="Times New Roman" w:cs="Times New Roman"/>
          <w:color w:val="231F20"/>
          <w:spacing w:val="-12"/>
          <w:sz w:val="25"/>
          <w:szCs w:val="25"/>
        </w:rPr>
        <w:t xml:space="preserve"> </w:t>
      </w:r>
      <w:r>
        <w:rPr>
          <w:rFonts w:hint="default" w:ascii="Times New Roman" w:hAnsi="Times New Roman" w:cs="Times New Roman"/>
          <w:color w:val="231F20"/>
          <w:sz w:val="25"/>
          <w:szCs w:val="25"/>
        </w:rPr>
        <w:t>đối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với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người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tiêu</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dùng</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khi</w:t>
      </w:r>
      <w:r>
        <w:rPr>
          <w:rFonts w:hint="default" w:ascii="Times New Roman" w:hAnsi="Times New Roman" w:cs="Times New Roman"/>
          <w:color w:val="231F20"/>
          <w:spacing w:val="-12"/>
          <w:sz w:val="25"/>
          <w:szCs w:val="25"/>
        </w:rPr>
        <w:t xml:space="preserve"> </w:t>
      </w:r>
      <w:r>
        <w:rPr>
          <w:rFonts w:hint="default" w:ascii="Times New Roman" w:hAnsi="Times New Roman" w:cs="Times New Roman"/>
          <w:color w:val="231F20"/>
          <w:sz w:val="25"/>
          <w:szCs w:val="25"/>
        </w:rPr>
        <w:t>sử</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dụng</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sản</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phẩm</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thuỷ</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sản</w:t>
      </w:r>
      <w:r>
        <w:rPr>
          <w:rFonts w:hint="default" w:ascii="Times New Roman" w:hAnsi="Times New Roman" w:cs="Times New Roman"/>
          <w:color w:val="231F20"/>
          <w:spacing w:val="-12"/>
          <w:sz w:val="25"/>
          <w:szCs w:val="25"/>
        </w:rPr>
        <w:t xml:space="preserve"> </w:t>
      </w:r>
      <w:r>
        <w:rPr>
          <w:rFonts w:hint="default" w:ascii="Times New Roman" w:hAnsi="Times New Roman" w:cs="Times New Roman"/>
          <w:color w:val="231F20"/>
          <w:sz w:val="25"/>
          <w:szCs w:val="25"/>
        </w:rPr>
        <w:t>nuôi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theo tiêu chuẩn</w:t>
      </w:r>
      <w:r>
        <w:rPr>
          <w:rFonts w:hint="default" w:ascii="Times New Roman" w:hAnsi="Times New Roman" w:cs="Times New Roman"/>
          <w:color w:val="231F20"/>
          <w:spacing w:val="-13"/>
          <w:sz w:val="25"/>
          <w:szCs w:val="25"/>
        </w:rPr>
        <w:t xml:space="preserve"> </w:t>
      </w:r>
      <w:r>
        <w:rPr>
          <w:rFonts w:hint="default" w:ascii="Times New Roman" w:hAnsi="Times New Roman" w:cs="Times New Roman"/>
          <w:color w:val="231F20"/>
          <w:sz w:val="25"/>
          <w:szCs w:val="25"/>
        </w:rPr>
        <w:t>VietGAP?</w:t>
      </w:r>
    </w:p>
    <w:p w14:paraId="570A2A3A">
      <w:pPr>
        <w:pStyle w:val="10"/>
        <w:keepNext w:val="0"/>
        <w:keepLines w:val="0"/>
        <w:pageBreakBefore w:val="0"/>
        <w:kinsoku w:val="0"/>
        <w:wordWrap/>
        <w:overflowPunct w:val="0"/>
        <w:topLinePunct w:val="0"/>
        <w:bidi w:val="0"/>
        <w:snapToGrid/>
        <w:spacing w:before="60" w:after="60" w:line="240" w:lineRule="auto"/>
        <w:ind w:left="0" w:leftChars="0" w:right="127" w:firstLine="0" w:firstLineChars="0"/>
        <w:jc w:val="both"/>
        <w:textAlignment w:val="auto"/>
        <w:rPr>
          <w:rFonts w:hint="default" w:ascii="Times New Roman" w:hAnsi="Times New Roman" w:cs="Times New Roman"/>
          <w:color w:val="231F20"/>
          <w:sz w:val="25"/>
          <w:szCs w:val="25"/>
        </w:rPr>
      </w:pPr>
      <w:r>
        <w:rPr>
          <w:rFonts w:hint="default" w:ascii="Times New Roman" w:hAnsi="Times New Roman" w:cs="Times New Roman"/>
          <w:color w:val="231F20"/>
          <w:sz w:val="25"/>
          <w:szCs w:val="25"/>
          <w:lang w:val="en-US"/>
        </w:rPr>
        <w:t xml:space="preserve">A. </w:t>
      </w:r>
      <w:r>
        <w:rPr>
          <w:rFonts w:hint="default" w:ascii="Times New Roman" w:hAnsi="Times New Roman" w:cs="Times New Roman"/>
          <w:color w:val="231F20"/>
          <w:sz w:val="25"/>
          <w:szCs w:val="25"/>
        </w:rPr>
        <w:t>Được</w:t>
      </w:r>
      <w:r>
        <w:rPr>
          <w:rFonts w:hint="default" w:ascii="Times New Roman" w:hAnsi="Times New Roman" w:cs="Times New Roman"/>
          <w:color w:val="231F20"/>
          <w:spacing w:val="-6"/>
          <w:sz w:val="25"/>
          <w:szCs w:val="25"/>
        </w:rPr>
        <w:t xml:space="preserve"> </w:t>
      </w:r>
      <w:r>
        <w:rPr>
          <w:rFonts w:hint="default" w:ascii="Times New Roman" w:hAnsi="Times New Roman" w:cs="Times New Roman"/>
          <w:color w:val="231F20"/>
          <w:sz w:val="25"/>
          <w:szCs w:val="25"/>
        </w:rPr>
        <w:t>làm</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việc</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trong</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môi</w:t>
      </w:r>
      <w:r>
        <w:rPr>
          <w:rFonts w:hint="default" w:ascii="Times New Roman" w:hAnsi="Times New Roman" w:cs="Times New Roman"/>
          <w:color w:val="231F20"/>
          <w:spacing w:val="-6"/>
          <w:sz w:val="25"/>
          <w:szCs w:val="25"/>
        </w:rPr>
        <w:t xml:space="preserve"> </w:t>
      </w:r>
      <w:r>
        <w:rPr>
          <w:rFonts w:hint="default" w:ascii="Times New Roman" w:hAnsi="Times New Roman" w:cs="Times New Roman"/>
          <w:color w:val="231F20"/>
          <w:sz w:val="25"/>
          <w:szCs w:val="25"/>
        </w:rPr>
        <w:t>trường</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an</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toàn,</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đảm</w:t>
      </w:r>
      <w:r>
        <w:rPr>
          <w:rFonts w:hint="default" w:ascii="Times New Roman" w:hAnsi="Times New Roman" w:cs="Times New Roman"/>
          <w:color w:val="231F20"/>
          <w:spacing w:val="-6"/>
          <w:sz w:val="25"/>
          <w:szCs w:val="25"/>
        </w:rPr>
        <w:t xml:space="preserve"> </w:t>
      </w:r>
      <w:r>
        <w:rPr>
          <w:rFonts w:hint="default" w:ascii="Times New Roman" w:hAnsi="Times New Roman" w:cs="Times New Roman"/>
          <w:color w:val="231F20"/>
          <w:sz w:val="25"/>
          <w:szCs w:val="25"/>
        </w:rPr>
        <w:t>bảo</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vệ</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sinh.</w:t>
      </w:r>
    </w:p>
    <w:p w14:paraId="3C02D11C">
      <w:pPr>
        <w:pStyle w:val="27"/>
        <w:keepNext w:val="0"/>
        <w:keepLines w:val="0"/>
        <w:pageBreakBefore w:val="0"/>
        <w:widowControl w:val="0"/>
        <w:numPr>
          <w:ilvl w:val="0"/>
          <w:numId w:val="0"/>
        </w:numPr>
        <w:tabs>
          <w:tab w:val="left" w:pos="775"/>
        </w:tabs>
        <w:kinsoku w:val="0"/>
        <w:wordWrap/>
        <w:overflowPunct w:val="0"/>
        <w:topLinePunct w:val="0"/>
        <w:autoSpaceDE w:val="0"/>
        <w:autoSpaceDN w:val="0"/>
        <w:bidi w:val="0"/>
        <w:adjustRightInd w:val="0"/>
        <w:snapToGrid/>
        <w:spacing w:before="60" w:after="60" w:line="240" w:lineRule="auto"/>
        <w:jc w:val="both"/>
        <w:textAlignment w:val="auto"/>
        <w:rPr>
          <w:rFonts w:hint="default" w:ascii="Times New Roman" w:hAnsi="Times New Roman" w:cs="Times New Roman"/>
          <w:color w:val="231F20"/>
          <w:sz w:val="25"/>
          <w:szCs w:val="25"/>
        </w:rPr>
      </w:pPr>
      <w:r>
        <w:rPr>
          <w:rFonts w:hint="default" w:ascii="Times New Roman" w:hAnsi="Times New Roman" w:cs="Times New Roman"/>
          <w:color w:val="231F20"/>
          <w:sz w:val="25"/>
          <w:szCs w:val="25"/>
          <w:lang w:val="en-US"/>
        </w:rPr>
        <w:t xml:space="preserve">B. </w:t>
      </w:r>
      <w:r>
        <w:rPr>
          <w:rFonts w:hint="default" w:ascii="Times New Roman" w:hAnsi="Times New Roman" w:cs="Times New Roman"/>
          <w:color w:val="231F20"/>
          <w:sz w:val="25"/>
          <w:szCs w:val="25"/>
        </w:rPr>
        <w:t>Được giảm chi phí sản</w:t>
      </w:r>
      <w:r>
        <w:rPr>
          <w:rFonts w:hint="default" w:ascii="Times New Roman" w:hAnsi="Times New Roman" w:cs="Times New Roman"/>
          <w:color w:val="231F20"/>
          <w:spacing w:val="-30"/>
          <w:sz w:val="25"/>
          <w:szCs w:val="25"/>
        </w:rPr>
        <w:t xml:space="preserve"> </w:t>
      </w:r>
      <w:r>
        <w:rPr>
          <w:rFonts w:hint="default" w:ascii="Times New Roman" w:hAnsi="Times New Roman" w:cs="Times New Roman"/>
          <w:color w:val="231F20"/>
          <w:sz w:val="25"/>
          <w:szCs w:val="25"/>
        </w:rPr>
        <w:t>xuất.</w:t>
      </w:r>
    </w:p>
    <w:p w14:paraId="531CE814">
      <w:pPr>
        <w:pStyle w:val="27"/>
        <w:keepNext w:val="0"/>
        <w:keepLines w:val="0"/>
        <w:pageBreakBefore w:val="0"/>
        <w:widowControl w:val="0"/>
        <w:numPr>
          <w:ilvl w:val="0"/>
          <w:numId w:val="0"/>
        </w:numPr>
        <w:tabs>
          <w:tab w:val="left" w:pos="785"/>
        </w:tabs>
        <w:kinsoku w:val="0"/>
        <w:wordWrap/>
        <w:overflowPunct w:val="0"/>
        <w:topLinePunct w:val="0"/>
        <w:autoSpaceDE w:val="0"/>
        <w:autoSpaceDN w:val="0"/>
        <w:bidi w:val="0"/>
        <w:adjustRightInd w:val="0"/>
        <w:snapToGrid/>
        <w:spacing w:before="60" w:after="60" w:line="240" w:lineRule="auto"/>
        <w:jc w:val="both"/>
        <w:textAlignment w:val="auto"/>
        <w:rPr>
          <w:rFonts w:hint="default" w:ascii="Times New Roman" w:hAnsi="Times New Roman" w:cs="Times New Roman"/>
          <w:color w:val="231F20"/>
          <w:w w:val="105"/>
          <w:sz w:val="25"/>
          <w:szCs w:val="25"/>
        </w:rPr>
      </w:pPr>
      <w:r>
        <w:rPr>
          <w:rFonts w:hint="default" w:ascii="Times New Roman" w:hAnsi="Times New Roman" w:cs="Times New Roman"/>
          <w:color w:val="231F20"/>
          <w:w w:val="105"/>
          <w:sz w:val="25"/>
          <w:szCs w:val="25"/>
          <w:u w:val="single"/>
          <w:lang w:val="en-US"/>
        </w:rPr>
        <w:t>C</w:t>
      </w:r>
      <w:r>
        <w:rPr>
          <w:rFonts w:hint="default" w:ascii="Times New Roman" w:hAnsi="Times New Roman" w:cs="Times New Roman"/>
          <w:color w:val="231F20"/>
          <w:w w:val="105"/>
          <w:sz w:val="25"/>
          <w:szCs w:val="25"/>
          <w:lang w:val="en-US"/>
        </w:rPr>
        <w:t xml:space="preserve">. </w:t>
      </w:r>
      <w:r>
        <w:rPr>
          <w:rFonts w:hint="default" w:ascii="Times New Roman" w:hAnsi="Times New Roman" w:cs="Times New Roman"/>
          <w:color w:val="231F20"/>
          <w:w w:val="105"/>
          <w:sz w:val="25"/>
          <w:szCs w:val="25"/>
        </w:rPr>
        <w:t>Được</w:t>
      </w:r>
      <w:r>
        <w:rPr>
          <w:rFonts w:hint="default" w:ascii="Times New Roman" w:hAnsi="Times New Roman" w:cs="Times New Roman"/>
          <w:color w:val="231F20"/>
          <w:spacing w:val="-11"/>
          <w:w w:val="105"/>
          <w:sz w:val="25"/>
          <w:szCs w:val="25"/>
        </w:rPr>
        <w:t xml:space="preserve"> </w:t>
      </w:r>
      <w:r>
        <w:rPr>
          <w:rFonts w:hint="default" w:ascii="Times New Roman" w:hAnsi="Times New Roman" w:cs="Times New Roman"/>
          <w:color w:val="231F20"/>
          <w:w w:val="105"/>
          <w:sz w:val="25"/>
          <w:szCs w:val="25"/>
        </w:rPr>
        <w:t>biết</w:t>
      </w:r>
      <w:r>
        <w:rPr>
          <w:rFonts w:hint="default" w:ascii="Times New Roman" w:hAnsi="Times New Roman" w:cs="Times New Roman"/>
          <w:color w:val="231F20"/>
          <w:spacing w:val="-10"/>
          <w:w w:val="105"/>
          <w:sz w:val="25"/>
          <w:szCs w:val="25"/>
        </w:rPr>
        <w:t xml:space="preserve"> </w:t>
      </w:r>
      <w:r>
        <w:rPr>
          <w:rFonts w:hint="default" w:ascii="Times New Roman" w:hAnsi="Times New Roman" w:cs="Times New Roman"/>
          <w:color w:val="231F20"/>
          <w:w w:val="105"/>
          <w:sz w:val="25"/>
          <w:szCs w:val="25"/>
        </w:rPr>
        <w:t>rõ</w:t>
      </w:r>
      <w:r>
        <w:rPr>
          <w:rFonts w:hint="default" w:ascii="Times New Roman" w:hAnsi="Times New Roman" w:cs="Times New Roman"/>
          <w:color w:val="231F20"/>
          <w:spacing w:val="-11"/>
          <w:w w:val="105"/>
          <w:sz w:val="25"/>
          <w:szCs w:val="25"/>
        </w:rPr>
        <w:t xml:space="preserve"> </w:t>
      </w:r>
      <w:r>
        <w:rPr>
          <w:rFonts w:hint="default" w:ascii="Times New Roman" w:hAnsi="Times New Roman" w:cs="Times New Roman"/>
          <w:color w:val="231F20"/>
          <w:w w:val="105"/>
          <w:sz w:val="25"/>
          <w:szCs w:val="25"/>
        </w:rPr>
        <w:t>nguồn</w:t>
      </w:r>
      <w:r>
        <w:rPr>
          <w:rFonts w:hint="default" w:ascii="Times New Roman" w:hAnsi="Times New Roman" w:cs="Times New Roman"/>
          <w:color w:val="231F20"/>
          <w:spacing w:val="-10"/>
          <w:w w:val="105"/>
          <w:sz w:val="25"/>
          <w:szCs w:val="25"/>
        </w:rPr>
        <w:t xml:space="preserve"> </w:t>
      </w:r>
      <w:r>
        <w:rPr>
          <w:rFonts w:hint="default" w:ascii="Times New Roman" w:hAnsi="Times New Roman" w:cs="Times New Roman"/>
          <w:color w:val="231F20"/>
          <w:w w:val="105"/>
          <w:sz w:val="25"/>
          <w:szCs w:val="25"/>
        </w:rPr>
        <w:t>gốc</w:t>
      </w:r>
      <w:r>
        <w:rPr>
          <w:rFonts w:hint="default" w:ascii="Times New Roman" w:hAnsi="Times New Roman" w:cs="Times New Roman"/>
          <w:color w:val="231F20"/>
          <w:spacing w:val="-11"/>
          <w:w w:val="105"/>
          <w:sz w:val="25"/>
          <w:szCs w:val="25"/>
        </w:rPr>
        <w:t xml:space="preserve"> </w:t>
      </w:r>
      <w:r>
        <w:rPr>
          <w:rFonts w:hint="default" w:ascii="Times New Roman" w:hAnsi="Times New Roman" w:cs="Times New Roman"/>
          <w:color w:val="231F20"/>
          <w:w w:val="105"/>
          <w:sz w:val="25"/>
          <w:szCs w:val="25"/>
        </w:rPr>
        <w:t>thực</w:t>
      </w:r>
      <w:r>
        <w:rPr>
          <w:rFonts w:hint="default" w:ascii="Times New Roman" w:hAnsi="Times New Roman" w:cs="Times New Roman"/>
          <w:color w:val="231F20"/>
          <w:spacing w:val="-10"/>
          <w:w w:val="105"/>
          <w:sz w:val="25"/>
          <w:szCs w:val="25"/>
        </w:rPr>
        <w:t xml:space="preserve"> </w:t>
      </w:r>
      <w:r>
        <w:rPr>
          <w:rFonts w:hint="default" w:ascii="Times New Roman" w:hAnsi="Times New Roman" w:cs="Times New Roman"/>
          <w:color w:val="231F20"/>
          <w:w w:val="105"/>
          <w:sz w:val="25"/>
          <w:szCs w:val="25"/>
        </w:rPr>
        <w:t>phẩm.</w:t>
      </w:r>
    </w:p>
    <w:p w14:paraId="170016FE">
      <w:pPr>
        <w:pStyle w:val="27"/>
        <w:keepNext w:val="0"/>
        <w:keepLines w:val="0"/>
        <w:pageBreakBefore w:val="0"/>
        <w:widowControl w:val="0"/>
        <w:numPr>
          <w:ilvl w:val="0"/>
          <w:numId w:val="0"/>
        </w:numPr>
        <w:tabs>
          <w:tab w:val="left" w:pos="800"/>
        </w:tabs>
        <w:kinsoku w:val="0"/>
        <w:wordWrap/>
        <w:overflowPunct w:val="0"/>
        <w:topLinePunct w:val="0"/>
        <w:autoSpaceDE w:val="0"/>
        <w:autoSpaceDN w:val="0"/>
        <w:bidi w:val="0"/>
        <w:adjustRightInd w:val="0"/>
        <w:snapToGrid/>
        <w:spacing w:before="60" w:after="60" w:line="240" w:lineRule="auto"/>
        <w:jc w:val="both"/>
        <w:textAlignment w:val="auto"/>
        <w:rPr>
          <w:rFonts w:hint="default" w:ascii="Times New Roman" w:hAnsi="Times New Roman" w:cs="Times New Roman"/>
          <w:color w:val="231F20"/>
          <w:sz w:val="25"/>
          <w:szCs w:val="25"/>
        </w:rPr>
      </w:pPr>
      <w:r>
        <w:rPr>
          <w:rFonts w:hint="default" w:ascii="Times New Roman" w:hAnsi="Times New Roman" w:cs="Times New Roman"/>
          <w:color w:val="231F20"/>
          <w:sz w:val="25"/>
          <w:szCs w:val="25"/>
          <w:lang w:val="en-US"/>
        </w:rPr>
        <w:t xml:space="preserve">D. </w:t>
      </w:r>
      <w:r>
        <w:rPr>
          <w:rFonts w:hint="default" w:ascii="Times New Roman" w:hAnsi="Times New Roman" w:cs="Times New Roman"/>
          <w:color w:val="231F20"/>
          <w:sz w:val="25"/>
          <w:szCs w:val="25"/>
        </w:rPr>
        <w:t>Được nâng cao kĩ năng lao</w:t>
      </w:r>
      <w:r>
        <w:rPr>
          <w:rFonts w:hint="default" w:ascii="Times New Roman" w:hAnsi="Times New Roman" w:cs="Times New Roman"/>
          <w:color w:val="231F20"/>
          <w:sz w:val="25"/>
          <w:szCs w:val="25"/>
          <w:lang w:val="en-US"/>
        </w:rPr>
        <w:t xml:space="preserve"> </w:t>
      </w:r>
      <w:r>
        <w:rPr>
          <w:rFonts w:hint="default" w:ascii="Times New Roman" w:hAnsi="Times New Roman" w:cs="Times New Roman"/>
          <w:color w:val="231F20"/>
          <w:sz w:val="25"/>
          <w:szCs w:val="25"/>
        </w:rPr>
        <w:t>động.</w:t>
      </w:r>
    </w:p>
    <w:p w14:paraId="7EF94171">
      <w:pPr>
        <w:pStyle w:val="10"/>
        <w:keepNext w:val="0"/>
        <w:keepLines w:val="0"/>
        <w:pageBreakBefore w:val="0"/>
        <w:widowControl w:val="0"/>
        <w:kinsoku w:val="0"/>
        <w:wordWrap/>
        <w:overflowPunct w:val="0"/>
        <w:topLinePunct w:val="0"/>
        <w:autoSpaceDE w:val="0"/>
        <w:autoSpaceDN w:val="0"/>
        <w:bidi w:val="0"/>
        <w:adjustRightInd w:val="0"/>
        <w:snapToGrid/>
        <w:spacing w:before="60" w:after="60" w:line="240" w:lineRule="auto"/>
        <w:ind w:left="0" w:leftChars="0" w:right="127"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bCs/>
          <w:color w:val="231F20"/>
          <w:sz w:val="25"/>
          <w:szCs w:val="25"/>
          <w:lang w:val="en-US"/>
        </w:rPr>
        <w:t>Câu 6.</w:t>
      </w:r>
      <w:r>
        <w:rPr>
          <w:rFonts w:hint="default" w:ascii="Times New Roman" w:hAnsi="Times New Roman" w:cs="Times New Roman"/>
          <w:color w:val="231F20"/>
          <w:sz w:val="25"/>
          <w:szCs w:val="25"/>
          <w:lang w:val="en-US"/>
        </w:rPr>
        <w:t xml:space="preserve"> </w:t>
      </w:r>
      <w:r>
        <w:rPr>
          <w:rFonts w:hint="default" w:ascii="Times New Roman" w:hAnsi="Times New Roman" w:cs="Times New Roman"/>
          <w:color w:val="000000" w:themeColor="text1"/>
          <w:sz w:val="25"/>
          <w:szCs w:val="25"/>
          <w14:textFill>
            <w14:solidFill>
              <w14:schemeClr w14:val="tx1"/>
            </w14:solidFill>
          </w14:textFill>
        </w:rPr>
        <w:t xml:space="preserve">Nhận định nào sau đây </w:t>
      </w:r>
      <w:r>
        <w:rPr>
          <w:rFonts w:hint="default" w:ascii="Times New Roman" w:hAnsi="Times New Roman" w:cs="Times New Roman"/>
          <w:b/>
          <w:bCs/>
          <w:color w:val="000000" w:themeColor="text1"/>
          <w:sz w:val="25"/>
          <w:szCs w:val="25"/>
          <w14:textFill>
            <w14:solidFill>
              <w14:schemeClr w14:val="tx1"/>
            </w14:solidFill>
          </w14:textFill>
        </w:rPr>
        <w:t xml:space="preserve">không </w:t>
      </w:r>
      <w:r>
        <w:rPr>
          <w:rFonts w:hint="default" w:ascii="Times New Roman" w:hAnsi="Times New Roman" w:cs="Times New Roman"/>
          <w:color w:val="000000" w:themeColor="text1"/>
          <w:sz w:val="25"/>
          <w:szCs w:val="25"/>
          <w14:textFill>
            <w14:solidFill>
              <w14:schemeClr w14:val="tx1"/>
            </w14:solidFill>
          </w14:textFill>
        </w:rPr>
        <w:t>đúng khi nói về ưu điểm của công nghệ nuôi thuỷ sản tuần hoàn</w:t>
      </w:r>
      <w:r>
        <w:rPr>
          <w:rFonts w:hint="default" w:ascii="Times New Roman" w:hAnsi="Times New Roman" w:cs="Times New Roman"/>
          <w:color w:val="000000" w:themeColor="text1"/>
          <w:spacing w:val="-2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(RAS)?</w:t>
      </w:r>
    </w:p>
    <w:p w14:paraId="1CAC8AD1">
      <w:pPr>
        <w:pStyle w:val="10"/>
        <w:keepNext w:val="0"/>
        <w:keepLines w:val="0"/>
        <w:pageBreakBefore w:val="0"/>
        <w:widowControl w:val="0"/>
        <w:kinsoku w:val="0"/>
        <w:wordWrap/>
        <w:overflowPunct w:val="0"/>
        <w:topLinePunct w:val="0"/>
        <w:autoSpaceDE w:val="0"/>
        <w:autoSpaceDN w:val="0"/>
        <w:bidi w:val="0"/>
        <w:adjustRightInd w:val="0"/>
        <w:snapToGrid/>
        <w:spacing w:before="60" w:after="60" w:line="240" w:lineRule="auto"/>
        <w:ind w:left="0" w:leftChars="0" w:right="127"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vi-VN"/>
          <w14:textFill>
            <w14:solidFill>
              <w14:schemeClr w14:val="tx1"/>
            </w14:solidFill>
          </w14:textFill>
        </w:rPr>
        <w:t xml:space="preserve">A. </w:t>
      </w:r>
      <w:r>
        <w:rPr>
          <w:rFonts w:hint="default" w:ascii="Times New Roman" w:hAnsi="Times New Roman" w:cs="Times New Roman"/>
          <w:color w:val="000000" w:themeColor="text1"/>
          <w:sz w:val="25"/>
          <w:szCs w:val="25"/>
          <w14:textFill>
            <w14:solidFill>
              <w14:schemeClr w14:val="tx1"/>
            </w14:solidFill>
          </w14:textFill>
        </w:rPr>
        <w:t>Tiết kiệm</w:t>
      </w:r>
      <w:r>
        <w:rPr>
          <w:rFonts w:hint="default" w:ascii="Times New Roman" w:hAnsi="Times New Roman" w:cs="Times New Roman"/>
          <w:color w:val="000000" w:themeColor="text1"/>
          <w:spacing w:val="-12"/>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p>
    <w:p w14:paraId="225647EC">
      <w:pPr>
        <w:pStyle w:val="27"/>
        <w:keepNext w:val="0"/>
        <w:keepLines w:val="0"/>
        <w:pageBreakBefore w:val="0"/>
        <w:widowControl w:val="0"/>
        <w:tabs>
          <w:tab w:val="left" w:pos="775"/>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000000" w:themeColor="text1"/>
          <w:sz w:val="25"/>
          <w:szCs w:val="25"/>
          <w:u w:val="none"/>
          <w14:textFill>
            <w14:solidFill>
              <w14:schemeClr w14:val="tx1"/>
            </w14:solidFill>
          </w14:textFill>
        </w:rPr>
      </w:pPr>
      <w:r>
        <w:rPr>
          <w:rFonts w:hint="default" w:ascii="Times New Roman" w:hAnsi="Times New Roman" w:cs="Times New Roman"/>
          <w:color w:val="000000" w:themeColor="text1"/>
          <w:sz w:val="25"/>
          <w:szCs w:val="25"/>
          <w:u w:val="single"/>
          <w:lang w:val="vi-VN"/>
          <w14:textFill>
            <w14:solidFill>
              <w14:schemeClr w14:val="tx1"/>
            </w14:solidFill>
          </w14:textFill>
        </w:rPr>
        <w:t>B</w:t>
      </w:r>
      <w:r>
        <w:rPr>
          <w:rFonts w:hint="default" w:ascii="Times New Roman" w:hAnsi="Times New Roman" w:cs="Times New Roman"/>
          <w:color w:val="000000" w:themeColor="text1"/>
          <w:sz w:val="25"/>
          <w:szCs w:val="25"/>
          <w:u w:val="none"/>
          <w:lang w:val="vi-VN"/>
          <w14:textFill>
            <w14:solidFill>
              <w14:schemeClr w14:val="tx1"/>
            </w14:solidFill>
          </w14:textFill>
        </w:rPr>
        <w:t xml:space="preserve">. </w:t>
      </w:r>
      <w:r>
        <w:rPr>
          <w:rFonts w:hint="default" w:ascii="Times New Roman" w:hAnsi="Times New Roman" w:cs="Times New Roman"/>
          <w:color w:val="000000" w:themeColor="text1"/>
          <w:sz w:val="25"/>
          <w:szCs w:val="25"/>
          <w:u w:val="none"/>
          <w14:textFill>
            <w14:solidFill>
              <w14:schemeClr w14:val="tx1"/>
            </w14:solidFill>
          </w14:textFill>
        </w:rPr>
        <w:t>Cải thiện hệ số chuyển đổi thức</w:t>
      </w:r>
      <w:r>
        <w:rPr>
          <w:rFonts w:hint="default" w:ascii="Times New Roman" w:hAnsi="Times New Roman" w:cs="Times New Roman"/>
          <w:color w:val="000000" w:themeColor="text1"/>
          <w:sz w:val="25"/>
          <w:szCs w:val="25"/>
          <w:u w:val="none"/>
          <w:lang w:val="en-US"/>
          <w14:textFill>
            <w14:solidFill>
              <w14:schemeClr w14:val="tx1"/>
            </w14:solidFill>
          </w14:textFill>
        </w:rPr>
        <w:t xml:space="preserve"> </w:t>
      </w:r>
      <w:r>
        <w:rPr>
          <w:rFonts w:hint="default" w:ascii="Times New Roman" w:hAnsi="Times New Roman" w:cs="Times New Roman"/>
          <w:color w:val="000000" w:themeColor="text1"/>
          <w:sz w:val="25"/>
          <w:szCs w:val="25"/>
          <w:u w:val="none"/>
          <w14:textFill>
            <w14:solidFill>
              <w14:schemeClr w14:val="tx1"/>
            </w14:solidFill>
          </w14:textFill>
        </w:rPr>
        <w:t>ăn.</w:t>
      </w:r>
    </w:p>
    <w:p w14:paraId="6311F3F6">
      <w:pPr>
        <w:pStyle w:val="27"/>
        <w:keepNext w:val="0"/>
        <w:keepLines w:val="0"/>
        <w:pageBreakBefore w:val="0"/>
        <w:widowControl w:val="0"/>
        <w:tabs>
          <w:tab w:val="left" w:pos="785"/>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vi-VN"/>
          <w14:textFill>
            <w14:solidFill>
              <w14:schemeClr w14:val="tx1"/>
            </w14:solidFill>
          </w14:textFill>
        </w:rPr>
        <w:t xml:space="preserve">C. </w:t>
      </w:r>
      <w:r>
        <w:rPr>
          <w:rFonts w:hint="default" w:ascii="Times New Roman" w:hAnsi="Times New Roman" w:cs="Times New Roman"/>
          <w:color w:val="000000" w:themeColor="text1"/>
          <w:sz w:val="25"/>
          <w:szCs w:val="25"/>
          <w14:textFill>
            <w14:solidFill>
              <w14:schemeClr w14:val="tx1"/>
            </w14:solidFill>
          </w14:textFill>
        </w:rPr>
        <w:t>Kiểm soát được an toàn vệ sinh thực</w:t>
      </w:r>
      <w:r>
        <w:rPr>
          <w:rFonts w:hint="default" w:ascii="Times New Roman" w:hAnsi="Times New Roman" w:cs="Times New Roman"/>
          <w:color w:val="000000" w:themeColor="text1"/>
          <w:spacing w:val="-4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phẩm.</w:t>
      </w:r>
    </w:p>
    <w:p w14:paraId="4D26A286">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pacing w:val="-3"/>
          <w:sz w:val="25"/>
          <w:szCs w:val="25"/>
          <w:lang w:val="vi-VN"/>
          <w14:textFill>
            <w14:solidFill>
              <w14:schemeClr w14:val="tx1"/>
            </w14:solidFill>
          </w14:textFill>
        </w:rPr>
        <w:t xml:space="preserve">D. </w:t>
      </w:r>
      <w:r>
        <w:rPr>
          <w:rFonts w:hint="default" w:ascii="Times New Roman" w:hAnsi="Times New Roman" w:cs="Times New Roman"/>
          <w:color w:val="000000" w:themeColor="text1"/>
          <w:spacing w:val="-3"/>
          <w:sz w:val="25"/>
          <w:szCs w:val="25"/>
          <w14:textFill>
            <w14:solidFill>
              <w14:schemeClr w14:val="tx1"/>
            </w14:solidFill>
          </w14:textFill>
        </w:rPr>
        <w:t xml:space="preserve">Hạn </w:t>
      </w:r>
      <w:r>
        <w:rPr>
          <w:rFonts w:hint="default" w:ascii="Times New Roman" w:hAnsi="Times New Roman" w:cs="Times New Roman"/>
          <w:color w:val="000000" w:themeColor="text1"/>
          <w:sz w:val="25"/>
          <w:szCs w:val="25"/>
          <w14:textFill>
            <w14:solidFill>
              <w14:schemeClr w14:val="tx1"/>
            </w14:solidFill>
          </w14:textFill>
        </w:rPr>
        <w:t>chế ô nhiễm môi</w:t>
      </w:r>
      <w:r>
        <w:rPr>
          <w:rFonts w:hint="default" w:ascii="Times New Roman" w:hAnsi="Times New Roman" w:cs="Times New Roman"/>
          <w:color w:val="000000" w:themeColor="text1"/>
          <w:spacing w:val="-24"/>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trường.</w:t>
      </w:r>
    </w:p>
    <w:p w14:paraId="2A7D3382">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sz w:val="25"/>
          <w:szCs w:val="25"/>
        </w:rPr>
      </w:pPr>
      <w:r>
        <w:rPr>
          <w:rFonts w:hint="default" w:ascii="Times New Roman" w:hAnsi="Times New Roman" w:cs="Times New Roman"/>
          <w:b/>
          <w:bCs/>
          <w:color w:val="000000" w:themeColor="text1"/>
          <w:sz w:val="25"/>
          <w:szCs w:val="25"/>
          <w:lang w:val="en-US"/>
          <w14:textFill>
            <w14:solidFill>
              <w14:schemeClr w14:val="tx1"/>
            </w14:solidFill>
          </w14:textFill>
        </w:rPr>
        <w:t xml:space="preserve">Câu 7. </w:t>
      </w:r>
      <w:r>
        <w:rPr>
          <w:rFonts w:hint="default" w:ascii="Times New Roman" w:hAnsi="Times New Roman" w:cs="Times New Roman"/>
          <w:b/>
          <w:bCs/>
          <w:spacing w:val="-12"/>
          <w:sz w:val="25"/>
          <w:szCs w:val="25"/>
        </w:rPr>
        <w:t xml:space="preserve"> </w:t>
      </w:r>
      <w:r>
        <w:rPr>
          <w:rFonts w:hint="default" w:ascii="Times New Roman" w:hAnsi="Times New Roman" w:cs="Times New Roman"/>
          <w:sz w:val="25"/>
          <w:szCs w:val="25"/>
        </w:rPr>
        <w:t>Đối</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với</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cá</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ngừ,</w:t>
      </w:r>
      <w:r>
        <w:rPr>
          <w:rFonts w:hint="default" w:ascii="Times New Roman" w:hAnsi="Times New Roman" w:cs="Times New Roman"/>
          <w:spacing w:val="-13"/>
          <w:sz w:val="25"/>
          <w:szCs w:val="25"/>
        </w:rPr>
        <w:t xml:space="preserve"> </w:t>
      </w:r>
      <w:r>
        <w:rPr>
          <w:rFonts w:hint="default" w:ascii="Times New Roman" w:hAnsi="Times New Roman" w:cs="Times New Roman"/>
          <w:sz w:val="25"/>
          <w:szCs w:val="25"/>
        </w:rPr>
        <w:t>phương</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pháp</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bảo</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quản</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nào</w:t>
      </w:r>
      <w:r>
        <w:rPr>
          <w:rFonts w:hint="default" w:ascii="Times New Roman" w:hAnsi="Times New Roman" w:cs="Times New Roman"/>
          <w:spacing w:val="-13"/>
          <w:sz w:val="25"/>
          <w:szCs w:val="25"/>
        </w:rPr>
        <w:t xml:space="preserve"> </w:t>
      </w:r>
      <w:r>
        <w:rPr>
          <w:rFonts w:hint="default" w:ascii="Times New Roman" w:hAnsi="Times New Roman" w:cs="Times New Roman"/>
          <w:sz w:val="25"/>
          <w:szCs w:val="25"/>
        </w:rPr>
        <w:t>sau</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đây</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có</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thể</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ngăn</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chặn</w:t>
      </w:r>
      <w:r>
        <w:rPr>
          <w:rFonts w:hint="default" w:ascii="Times New Roman" w:hAnsi="Times New Roman" w:cs="Times New Roman"/>
          <w:spacing w:val="-13"/>
          <w:sz w:val="25"/>
          <w:szCs w:val="25"/>
        </w:rPr>
        <w:t xml:space="preserve"> </w:t>
      </w:r>
      <w:r>
        <w:rPr>
          <w:rFonts w:hint="default" w:ascii="Times New Roman" w:hAnsi="Times New Roman" w:cs="Times New Roman"/>
          <w:sz w:val="25"/>
          <w:szCs w:val="25"/>
        </w:rPr>
        <w:t>tình</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trạng thịt</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cá</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bị</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biến</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chất,</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giúp</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cá</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giữ</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độ</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tươi</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lâu</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hơn</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trong</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quá</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trình</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bảo</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quản</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và</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không</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 xml:space="preserve">làm hao </w:t>
      </w:r>
      <w:r>
        <w:rPr>
          <w:rFonts w:hint="default" w:ascii="Times New Roman" w:hAnsi="Times New Roman" w:cs="Times New Roman"/>
          <w:spacing w:val="-3"/>
          <w:sz w:val="25"/>
          <w:szCs w:val="25"/>
        </w:rPr>
        <w:t xml:space="preserve">hụt </w:t>
      </w:r>
      <w:r>
        <w:rPr>
          <w:rFonts w:hint="default" w:ascii="Times New Roman" w:hAnsi="Times New Roman" w:cs="Times New Roman"/>
          <w:sz w:val="25"/>
          <w:szCs w:val="25"/>
        </w:rPr>
        <w:t>khối lượng</w:t>
      </w:r>
      <w:r>
        <w:rPr>
          <w:rFonts w:hint="default" w:ascii="Times New Roman" w:hAnsi="Times New Roman" w:cs="Times New Roman"/>
          <w:spacing w:val="-21"/>
          <w:sz w:val="25"/>
          <w:szCs w:val="25"/>
        </w:rPr>
        <w:t xml:space="preserve"> </w:t>
      </w:r>
      <w:r>
        <w:rPr>
          <w:rFonts w:hint="default" w:ascii="Times New Roman" w:hAnsi="Times New Roman" w:cs="Times New Roman"/>
          <w:sz w:val="25"/>
          <w:szCs w:val="25"/>
        </w:rPr>
        <w:t>cá?</w:t>
      </w:r>
    </w:p>
    <w:p w14:paraId="1F699105">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sz w:val="25"/>
          <w:szCs w:val="25"/>
          <w:lang w:val="vi-VN"/>
        </w:rPr>
      </w:pPr>
      <w:r>
        <w:rPr>
          <w:rFonts w:hint="default" w:ascii="Times New Roman" w:hAnsi="Times New Roman" w:cs="Times New Roman"/>
          <w:b w:val="0"/>
          <w:bCs w:val="0"/>
          <w:sz w:val="25"/>
          <w:szCs w:val="25"/>
        </w:rPr>
        <w:t>A.</w:t>
      </w:r>
      <w:r>
        <w:rPr>
          <w:rFonts w:hint="default" w:ascii="Times New Roman" w:hAnsi="Times New Roman" w:cs="Times New Roman"/>
          <w:b w:val="0"/>
          <w:bCs w:val="0"/>
          <w:spacing w:val="-11"/>
          <w:sz w:val="25"/>
          <w:szCs w:val="25"/>
        </w:rPr>
        <w:t xml:space="preserve"> </w:t>
      </w:r>
      <w:r>
        <w:rPr>
          <w:rFonts w:hint="default" w:ascii="Times New Roman" w:hAnsi="Times New Roman" w:cs="Times New Roman"/>
          <w:sz w:val="25"/>
          <w:szCs w:val="25"/>
        </w:rPr>
        <w:t>Phơi/sấy</w:t>
      </w:r>
      <w:r>
        <w:rPr>
          <w:rFonts w:hint="default" w:ascii="Times New Roman" w:hAnsi="Times New Roman" w:cs="Times New Roman"/>
          <w:spacing w:val="-11"/>
          <w:sz w:val="25"/>
          <w:szCs w:val="25"/>
        </w:rPr>
        <w:t xml:space="preserve"> </w:t>
      </w:r>
      <w:r>
        <w:rPr>
          <w:rFonts w:hint="default" w:ascii="Times New Roman" w:hAnsi="Times New Roman" w:cs="Times New Roman"/>
          <w:sz w:val="25"/>
          <w:szCs w:val="25"/>
        </w:rPr>
        <w:t>khô.</w:t>
      </w:r>
      <w:r>
        <w:rPr>
          <w:rFonts w:hint="default" w:ascii="Times New Roman" w:hAnsi="Times New Roman" w:cs="Times New Roman"/>
          <w:sz w:val="25"/>
          <w:szCs w:val="25"/>
        </w:rPr>
        <w:tab/>
      </w:r>
      <w:r>
        <w:rPr>
          <w:rFonts w:hint="default" w:ascii="Times New Roman" w:hAnsi="Times New Roman" w:cs="Times New Roman"/>
          <w:sz w:val="25"/>
          <w:szCs w:val="25"/>
          <w:lang w:val="vi-VN"/>
        </w:rPr>
        <w:t xml:space="preserve">      </w:t>
      </w:r>
    </w:p>
    <w:p w14:paraId="341057FD">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sz w:val="25"/>
          <w:szCs w:val="25"/>
        </w:rPr>
      </w:pPr>
      <w:r>
        <w:rPr>
          <w:rFonts w:hint="default" w:ascii="Times New Roman" w:hAnsi="Times New Roman" w:cs="Times New Roman"/>
          <w:b w:val="0"/>
          <w:bCs w:val="0"/>
          <w:sz w:val="25"/>
          <w:szCs w:val="25"/>
        </w:rPr>
        <w:t xml:space="preserve">B. </w:t>
      </w:r>
      <w:r>
        <w:rPr>
          <w:rFonts w:hint="default" w:ascii="Times New Roman" w:hAnsi="Times New Roman" w:cs="Times New Roman"/>
          <w:sz w:val="25"/>
          <w:szCs w:val="25"/>
        </w:rPr>
        <w:t>Bảo quản lạnh thông</w:t>
      </w:r>
      <w:r>
        <w:rPr>
          <w:rFonts w:hint="default" w:ascii="Times New Roman" w:hAnsi="Times New Roman" w:cs="Times New Roman"/>
          <w:spacing w:val="-25"/>
          <w:sz w:val="25"/>
          <w:szCs w:val="25"/>
        </w:rPr>
        <w:t xml:space="preserve"> </w:t>
      </w:r>
      <w:r>
        <w:rPr>
          <w:rFonts w:hint="default" w:ascii="Times New Roman" w:hAnsi="Times New Roman" w:cs="Times New Roman"/>
          <w:sz w:val="25"/>
          <w:szCs w:val="25"/>
        </w:rPr>
        <w:t>thường.</w:t>
      </w:r>
    </w:p>
    <w:p w14:paraId="181BFFD4">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auto"/>
          <w:sz w:val="25"/>
          <w:szCs w:val="25"/>
        </w:rPr>
      </w:pPr>
      <w:r>
        <w:rPr>
          <w:rFonts w:hint="default" w:ascii="Times New Roman" w:hAnsi="Times New Roman" w:cs="Times New Roman"/>
          <w:b w:val="0"/>
          <w:bCs w:val="0"/>
          <w:color w:val="auto"/>
          <w:sz w:val="25"/>
          <w:szCs w:val="25"/>
          <w:u w:val="single"/>
        </w:rPr>
        <w:t>C</w:t>
      </w:r>
      <w:r>
        <w:rPr>
          <w:rFonts w:hint="default" w:ascii="Times New Roman" w:hAnsi="Times New Roman" w:cs="Times New Roman"/>
          <w:b w:val="0"/>
          <w:bCs w:val="0"/>
          <w:color w:val="auto"/>
          <w:sz w:val="25"/>
          <w:szCs w:val="25"/>
        </w:rPr>
        <w:t xml:space="preserve">. </w:t>
      </w:r>
      <w:r>
        <w:rPr>
          <w:rFonts w:hint="default" w:ascii="Times New Roman" w:hAnsi="Times New Roman" w:cs="Times New Roman"/>
          <w:color w:val="auto"/>
          <w:sz w:val="25"/>
          <w:szCs w:val="25"/>
        </w:rPr>
        <w:t>Bảo quản bằng công nghệ nano UFB.</w:t>
      </w:r>
    </w:p>
    <w:p w14:paraId="3431F7D2">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auto"/>
          <w:sz w:val="25"/>
          <w:szCs w:val="25"/>
        </w:rPr>
      </w:pPr>
      <w:r>
        <w:rPr>
          <w:rFonts w:hint="default" w:ascii="Times New Roman" w:hAnsi="Times New Roman" w:cs="Times New Roman"/>
          <w:b w:val="0"/>
          <w:bCs w:val="0"/>
          <w:color w:val="auto"/>
          <w:sz w:val="25"/>
          <w:szCs w:val="25"/>
        </w:rPr>
        <w:t xml:space="preserve">D. </w:t>
      </w:r>
      <w:r>
        <w:rPr>
          <w:rFonts w:hint="default" w:ascii="Times New Roman" w:hAnsi="Times New Roman" w:cs="Times New Roman"/>
          <w:color w:val="auto"/>
          <w:sz w:val="25"/>
          <w:szCs w:val="25"/>
        </w:rPr>
        <w:t>Ướp muối.</w:t>
      </w:r>
    </w:p>
    <w:p w14:paraId="547D8795">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auto"/>
          <w:sz w:val="25"/>
          <w:szCs w:val="25"/>
          <w:lang w:val="en-US"/>
        </w:rPr>
      </w:pPr>
      <w:r>
        <w:rPr>
          <w:rStyle w:val="17"/>
          <w:rFonts w:hint="default" w:ascii="Times New Roman" w:hAnsi="Times New Roman" w:cs="Times New Roman"/>
          <w:color w:val="auto"/>
          <w:sz w:val="25"/>
          <w:szCs w:val="25"/>
        </w:rPr>
        <w:t xml:space="preserve">Câu </w:t>
      </w:r>
      <w:r>
        <w:rPr>
          <w:rStyle w:val="17"/>
          <w:rFonts w:hint="default" w:ascii="Times New Roman" w:hAnsi="Times New Roman" w:cs="Times New Roman"/>
          <w:color w:val="auto"/>
          <w:sz w:val="25"/>
          <w:szCs w:val="25"/>
          <w:lang w:val="en-US"/>
        </w:rPr>
        <w:t>8.</w:t>
      </w:r>
      <w:r>
        <w:rPr>
          <w:rFonts w:hint="default" w:ascii="Times New Roman" w:hAnsi="Times New Roman" w:cs="Times New Roman"/>
          <w:color w:val="auto"/>
          <w:sz w:val="25"/>
          <w:szCs w:val="25"/>
        </w:rPr>
        <w:t> Phòng, trị bệnh tốt cho thuỷ sản sẽ</w:t>
      </w:r>
      <w:r>
        <w:rPr>
          <w:rFonts w:hint="default" w:ascii="Times New Roman" w:hAnsi="Times New Roman" w:cs="Times New Roman"/>
          <w:color w:val="auto"/>
          <w:sz w:val="25"/>
          <w:szCs w:val="25"/>
          <w:lang w:val="en-US"/>
        </w:rPr>
        <w:t>:</w:t>
      </w:r>
    </w:p>
    <w:p w14:paraId="6EC753CA">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A. Giảm đi kế sinh nhai, việc làm.</w:t>
      </w:r>
    </w:p>
    <w:p w14:paraId="6FE66577">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u w:val="single"/>
        </w:rPr>
        <w:t>B</w:t>
      </w:r>
      <w:r>
        <w:rPr>
          <w:rFonts w:hint="default" w:ascii="Times New Roman" w:hAnsi="Times New Roman" w:cs="Times New Roman"/>
          <w:color w:val="auto"/>
          <w:sz w:val="25"/>
          <w:szCs w:val="25"/>
        </w:rPr>
        <w:t>. Nâng cao hiệu quả nuôi trồng, giảm thiểu thiệt hại cho người nuôi, phát triển thuỷ sản bền vững hơn.</w:t>
      </w:r>
    </w:p>
    <w:p w14:paraId="74CF7472">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C. Giảm thu nhập.</w:t>
      </w:r>
    </w:p>
    <w:p w14:paraId="55B3411C">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D. Phá huỷ hệ sinh thái tự nhiên xung quanh khu vực.</w:t>
      </w:r>
    </w:p>
    <w:p w14:paraId="105C9C21">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lang w:val="en-US"/>
        </w:rPr>
      </w:pPr>
      <w:r>
        <w:rPr>
          <w:rFonts w:hint="default" w:ascii="Times New Roman" w:hAnsi="Times New Roman" w:cs="Times New Roman"/>
          <w:b/>
          <w:bCs/>
          <w:color w:val="auto"/>
          <w:sz w:val="25"/>
          <w:szCs w:val="25"/>
          <w:lang w:val="en-US"/>
        </w:rPr>
        <w:t>Câu 9.</w:t>
      </w:r>
      <w:r>
        <w:rPr>
          <w:rFonts w:hint="default" w:ascii="Times New Roman" w:hAnsi="Times New Roman" w:cs="Times New Roman"/>
          <w:color w:val="auto"/>
          <w:sz w:val="25"/>
          <w:szCs w:val="25"/>
          <w:lang w:val="en-US"/>
        </w:rPr>
        <w:t xml:space="preserve"> </w:t>
      </w:r>
      <w:r>
        <w:rPr>
          <w:rFonts w:hint="default" w:ascii="Times New Roman" w:hAnsi="Times New Roman" w:cs="Times New Roman"/>
          <w:color w:val="auto"/>
          <w:sz w:val="25"/>
          <w:szCs w:val="25"/>
        </w:rPr>
        <w:t> Bệnh có thể truyền từ các loài thuỷ sản sang người là</w:t>
      </w:r>
      <w:r>
        <w:rPr>
          <w:rFonts w:hint="default" w:ascii="Times New Roman" w:hAnsi="Times New Roman" w:cs="Times New Roman"/>
          <w:color w:val="auto"/>
          <w:sz w:val="25"/>
          <w:szCs w:val="25"/>
          <w:lang w:val="en-US"/>
        </w:rPr>
        <w:t>:</w:t>
      </w:r>
    </w:p>
    <w:p w14:paraId="4BDE63AC">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u w:val="single"/>
        </w:rPr>
        <w:t>A</w:t>
      </w:r>
      <w:r>
        <w:rPr>
          <w:rFonts w:hint="default" w:ascii="Times New Roman" w:hAnsi="Times New Roman" w:cs="Times New Roman"/>
          <w:color w:val="auto"/>
          <w:sz w:val="25"/>
          <w:szCs w:val="25"/>
        </w:rPr>
        <w:t>. Nhóm vi khuẩn Mycobacterium, bệnh sán lá gan, sán lá ruột nhỏ,…</w:t>
      </w:r>
    </w:p>
    <w:p w14:paraId="2DA2947A">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B. Thuỷ đậu.</w:t>
      </w:r>
    </w:p>
    <w:p w14:paraId="5126E1BD">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C. Sốt rét.</w:t>
      </w:r>
    </w:p>
    <w:p w14:paraId="0796A926">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D. Sốt xuất huyết.</w:t>
      </w:r>
    </w:p>
    <w:p w14:paraId="5F48EECE">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b w:val="0"/>
          <w:bCs/>
          <w:i w:val="0"/>
          <w:iCs/>
          <w:color w:val="auto"/>
          <w:sz w:val="25"/>
          <w:szCs w:val="25"/>
        </w:rPr>
      </w:pPr>
      <w:r>
        <w:rPr>
          <w:rFonts w:hint="default" w:ascii="Times New Roman" w:hAnsi="Times New Roman" w:cs="Times New Roman"/>
          <w:b/>
          <w:bCs/>
          <w:i w:val="0"/>
          <w:iCs w:val="0"/>
          <w:color w:val="auto"/>
          <w:sz w:val="25"/>
          <w:szCs w:val="25"/>
          <w:lang w:val="en-US"/>
        </w:rPr>
        <w:t xml:space="preserve">Câu 10. </w:t>
      </w:r>
      <w:r>
        <w:rPr>
          <w:rFonts w:hint="default" w:ascii="Times New Roman" w:hAnsi="Times New Roman" w:cs="Times New Roman"/>
          <w:b/>
          <w:i/>
          <w:color w:val="auto"/>
          <w:sz w:val="25"/>
          <w:szCs w:val="25"/>
        </w:rPr>
        <w:t xml:space="preserve"> </w:t>
      </w:r>
      <w:r>
        <w:rPr>
          <w:rFonts w:hint="default" w:ascii="Times New Roman" w:hAnsi="Times New Roman" w:cs="Times New Roman"/>
          <w:b w:val="0"/>
          <w:bCs/>
          <w:i w:val="0"/>
          <w:iCs/>
          <w:color w:val="auto"/>
          <w:sz w:val="25"/>
          <w:szCs w:val="25"/>
        </w:rPr>
        <w:t>Bệnh lồi mắt ở cá rô phi có biểu hiện nhận biết như sau:</w:t>
      </w:r>
    </w:p>
    <w:p w14:paraId="0B2BDB72">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rPr>
        <w:t>A. kém ăn, bỏ ăn bơi lờ đờ, da màu tối, bơi lội hỗn loạn không định hướng, đầu chúc xuống, bóng hơi trương phồng, não xuất huyết, ruột không có thức ăn.</w:t>
      </w:r>
    </w:p>
    <w:p w14:paraId="349BAEA1">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rPr>
        <w:t>B. hoạt động kém, bỏ ăn, nổi lên tầng mặt và dạt vào bờ, nắp mang phồng lên, bệnh khi nặng xuất hiện những đốm trắng (0.5 mm - 2mm) trên vỏ.</w:t>
      </w:r>
    </w:p>
    <w:p w14:paraId="758882C4">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rPr>
        <w:t>C. kém ăn, bỏ ăn, gầy yếu, bụng chướng to, gan, lách, thận bị hoại tử thành những đốm trắng đục (0.5 mm -  2.5 mm)</w:t>
      </w:r>
    </w:p>
    <w:p w14:paraId="48F43665">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u w:val="single"/>
        </w:rPr>
        <w:t>D</w:t>
      </w:r>
      <w:r>
        <w:rPr>
          <w:rFonts w:hint="default" w:ascii="Times New Roman" w:hAnsi="Times New Roman" w:cs="Times New Roman"/>
          <w:b w:val="0"/>
          <w:bCs/>
          <w:color w:val="auto"/>
          <w:sz w:val="25"/>
          <w:szCs w:val="25"/>
        </w:rPr>
        <w:t xml:space="preserve">. thân màu đen, bơi tách đàn, giảm ăn đến bỏ ăn, xuất huyết trên da, xuất huyết mắt, lồi mắt, bơi xoay tròn, mất định hướng; gan, ruột xuất huyết, thận, nách sưng, xuất huyết, tụ huyết. </w:t>
      </w:r>
    </w:p>
    <w:p w14:paraId="3015706D">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i w:val="0"/>
          <w:iCs w:val="0"/>
          <w:color w:val="auto"/>
          <w:kern w:val="24"/>
          <w:sz w:val="25"/>
          <w:szCs w:val="25"/>
        </w:rPr>
      </w:pPr>
      <w:r>
        <w:rPr>
          <w:rFonts w:hint="default" w:ascii="Times New Roman" w:hAnsi="Times New Roman" w:cs="Times New Roman"/>
          <w:b/>
          <w:bCs/>
          <w:i w:val="0"/>
          <w:iCs w:val="0"/>
          <w:color w:val="auto"/>
          <w:sz w:val="25"/>
          <w:szCs w:val="25"/>
          <w:lang w:val="en-US"/>
        </w:rPr>
        <w:t>Câu 11.</w:t>
      </w:r>
      <w:r>
        <w:rPr>
          <w:rFonts w:hint="default" w:ascii="Times New Roman" w:hAnsi="Times New Roman" w:cs="Times New Roman"/>
          <w:i w:val="0"/>
          <w:iCs w:val="0"/>
          <w:color w:val="auto"/>
          <w:sz w:val="25"/>
          <w:szCs w:val="25"/>
          <w:lang w:val="en-US"/>
        </w:rPr>
        <w:t xml:space="preserve"> </w:t>
      </w:r>
      <w:r>
        <w:rPr>
          <w:rFonts w:hint="default" w:ascii="Times New Roman" w:hAnsi="Times New Roman" w:cs="Times New Roman" w:eastAsiaTheme="majorEastAsia"/>
          <w:b w:val="0"/>
          <w:bCs/>
          <w:i w:val="0"/>
          <w:iCs w:val="0"/>
          <w:color w:val="auto"/>
          <w:kern w:val="24"/>
          <w:sz w:val="25"/>
          <w:szCs w:val="25"/>
        </w:rPr>
        <w:t xml:space="preserve">Phương pháp phòng bệnh </w:t>
      </w:r>
      <w:r>
        <w:rPr>
          <w:rFonts w:hint="default" w:ascii="Times New Roman" w:hAnsi="Times New Roman" w:cs="Times New Roman" w:eastAsiaTheme="majorEastAsia"/>
          <w:b w:val="0"/>
          <w:bCs/>
          <w:i w:val="0"/>
          <w:iCs w:val="0"/>
          <w:color w:val="auto"/>
          <w:kern w:val="24"/>
          <w:sz w:val="25"/>
          <w:szCs w:val="25"/>
          <w:u w:val="none"/>
        </w:rPr>
        <w:t xml:space="preserve">hiệu quả nhất </w:t>
      </w:r>
      <w:r>
        <w:rPr>
          <w:rFonts w:hint="default" w:ascii="Times New Roman" w:hAnsi="Times New Roman" w:cs="Times New Roman" w:eastAsiaTheme="majorEastAsia"/>
          <w:b w:val="0"/>
          <w:bCs/>
          <w:i w:val="0"/>
          <w:iCs w:val="0"/>
          <w:color w:val="auto"/>
          <w:kern w:val="24"/>
          <w:sz w:val="25"/>
          <w:szCs w:val="25"/>
        </w:rPr>
        <w:t>trong chăn nuôi vật nuôi, thủy sản là:</w:t>
      </w:r>
    </w:p>
    <w:p w14:paraId="746FB0D2">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val="0"/>
          <w:bCs/>
          <w:i w:val="0"/>
          <w:iCs w:val="0"/>
          <w:color w:val="000000" w:themeColor="text1"/>
          <w:kern w:val="24"/>
          <w:sz w:val="25"/>
          <w:szCs w:val="25"/>
          <w14:textFill>
            <w14:solidFill>
              <w14:schemeClr w14:val="tx1"/>
            </w14:solidFill>
          </w14:textFill>
        </w:rPr>
        <w:t>A.</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 xml:space="preserve"> </w:t>
      </w:r>
      <w:r>
        <w:rPr>
          <w:rFonts w:hint="default" w:ascii="Times New Roman" w:hAnsi="Times New Roman" w:cs="Times New Roman" w:eastAsiaTheme="majorEastAsia"/>
          <w:i w:val="0"/>
          <w:iCs w:val="0"/>
          <w:color w:val="000000" w:themeColor="text1"/>
          <w:kern w:val="24"/>
          <w:sz w:val="25"/>
          <w:szCs w:val="25"/>
          <w14:textFill>
            <w14:solidFill>
              <w14:schemeClr w14:val="tx1"/>
            </w14:solidFill>
          </w14:textFill>
        </w:rPr>
        <w:t>Môi trường chăn nuôi sạch sẽ</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 xml:space="preserve"> </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ab/>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ab/>
      </w:r>
    </w:p>
    <w:p w14:paraId="03C50739">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i w:val="0"/>
          <w:iCs w:val="0"/>
          <w:color w:val="auto"/>
          <w:kern w:val="24"/>
          <w:sz w:val="25"/>
          <w:szCs w:val="25"/>
        </w:rPr>
      </w:pPr>
      <w:r>
        <w:rPr>
          <w:rFonts w:hint="default" w:ascii="Times New Roman" w:hAnsi="Times New Roman" w:cs="Times New Roman" w:eastAsiaTheme="majorEastAsia"/>
          <w:b w:val="0"/>
          <w:bCs/>
          <w:i w:val="0"/>
          <w:iCs w:val="0"/>
          <w:color w:val="auto"/>
          <w:kern w:val="24"/>
          <w:sz w:val="25"/>
          <w:szCs w:val="25"/>
          <w:u w:val="single"/>
        </w:rPr>
        <w:t>B</w:t>
      </w:r>
      <w:r>
        <w:rPr>
          <w:rFonts w:hint="default" w:ascii="Times New Roman" w:hAnsi="Times New Roman" w:cs="Times New Roman" w:eastAsiaTheme="majorEastAsia"/>
          <w:b w:val="0"/>
          <w:bCs/>
          <w:i w:val="0"/>
          <w:iCs w:val="0"/>
          <w:color w:val="auto"/>
          <w:kern w:val="24"/>
          <w:sz w:val="25"/>
          <w:szCs w:val="25"/>
        </w:rPr>
        <w:t>.</w:t>
      </w:r>
      <w:r>
        <w:rPr>
          <w:rFonts w:hint="default" w:ascii="Times New Roman" w:hAnsi="Times New Roman" w:cs="Times New Roman" w:eastAsiaTheme="majorEastAsia"/>
          <w:b/>
          <w:i w:val="0"/>
          <w:iCs w:val="0"/>
          <w:color w:val="auto"/>
          <w:kern w:val="24"/>
          <w:sz w:val="25"/>
          <w:szCs w:val="25"/>
        </w:rPr>
        <w:t xml:space="preserve"> </w:t>
      </w:r>
      <w:r>
        <w:rPr>
          <w:rFonts w:hint="default" w:ascii="Times New Roman" w:hAnsi="Times New Roman" w:cs="Times New Roman" w:eastAsiaTheme="majorEastAsia"/>
          <w:i w:val="0"/>
          <w:iCs w:val="0"/>
          <w:color w:val="auto"/>
          <w:kern w:val="24"/>
          <w:sz w:val="25"/>
          <w:szCs w:val="25"/>
        </w:rPr>
        <w:t>Tiêm vaccine phòng bệnh</w:t>
      </w:r>
      <w:r>
        <w:rPr>
          <w:rFonts w:hint="default" w:ascii="Times New Roman" w:hAnsi="Times New Roman" w:cs="Times New Roman" w:eastAsiaTheme="majorEastAsia"/>
          <w:i w:val="0"/>
          <w:iCs w:val="0"/>
          <w:color w:val="auto"/>
          <w:kern w:val="24"/>
          <w:sz w:val="25"/>
          <w:szCs w:val="25"/>
          <w:lang w:val="en-US"/>
        </w:rPr>
        <w:t>.</w:t>
      </w:r>
      <w:r>
        <w:rPr>
          <w:rFonts w:hint="default" w:ascii="Times New Roman" w:hAnsi="Times New Roman" w:cs="Times New Roman" w:eastAsiaTheme="majorEastAsia"/>
          <w:i w:val="0"/>
          <w:iCs w:val="0"/>
          <w:color w:val="auto"/>
          <w:kern w:val="24"/>
          <w:sz w:val="25"/>
          <w:szCs w:val="25"/>
        </w:rPr>
        <w:tab/>
      </w:r>
      <w:r>
        <w:rPr>
          <w:rFonts w:hint="default" w:ascii="Times New Roman" w:hAnsi="Times New Roman" w:cs="Times New Roman" w:eastAsiaTheme="majorEastAsia"/>
          <w:i w:val="0"/>
          <w:iCs w:val="0"/>
          <w:color w:val="auto"/>
          <w:kern w:val="24"/>
          <w:sz w:val="25"/>
          <w:szCs w:val="25"/>
        </w:rPr>
        <w:tab/>
      </w:r>
      <w:r>
        <w:rPr>
          <w:rFonts w:hint="default" w:ascii="Times New Roman" w:hAnsi="Times New Roman" w:cs="Times New Roman" w:eastAsiaTheme="majorEastAsia"/>
          <w:i w:val="0"/>
          <w:iCs w:val="0"/>
          <w:color w:val="auto"/>
          <w:kern w:val="24"/>
          <w:sz w:val="25"/>
          <w:szCs w:val="25"/>
        </w:rPr>
        <w:tab/>
      </w:r>
    </w:p>
    <w:p w14:paraId="5FCCBD1C">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i w:val="0"/>
          <w:iCs w:val="0"/>
          <w:color w:val="000000" w:themeColor="text1"/>
          <w:kern w:val="24"/>
          <w:sz w:val="25"/>
          <w:szCs w:val="25"/>
          <w:lang w:val="en-US"/>
          <w14:textFill>
            <w14:solidFill>
              <w14:schemeClr w14:val="tx1"/>
            </w14:solidFill>
          </w14:textFill>
        </w:rPr>
      </w:pPr>
      <w:r>
        <w:rPr>
          <w:rFonts w:hint="default" w:ascii="Times New Roman" w:hAnsi="Times New Roman" w:cs="Times New Roman" w:eastAsiaTheme="majorEastAsia"/>
          <w:b w:val="0"/>
          <w:bCs/>
          <w:i w:val="0"/>
          <w:iCs w:val="0"/>
          <w:color w:val="000000" w:themeColor="text1"/>
          <w:kern w:val="24"/>
          <w:sz w:val="25"/>
          <w:szCs w:val="25"/>
          <w14:textFill>
            <w14:solidFill>
              <w14:schemeClr w14:val="tx1"/>
            </w14:solidFill>
          </w14:textFill>
        </w:rPr>
        <w:t>C.</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 xml:space="preserve"> </w:t>
      </w:r>
      <w:r>
        <w:rPr>
          <w:rFonts w:hint="default" w:ascii="Times New Roman" w:hAnsi="Times New Roman" w:cs="Times New Roman" w:eastAsiaTheme="majorEastAsia"/>
          <w:i w:val="0"/>
          <w:iCs w:val="0"/>
          <w:color w:val="000000" w:themeColor="text1"/>
          <w:kern w:val="24"/>
          <w:sz w:val="25"/>
          <w:szCs w:val="25"/>
          <w14:textFill>
            <w14:solidFill>
              <w14:schemeClr w14:val="tx1"/>
            </w14:solidFill>
          </w14:textFill>
        </w:rPr>
        <w:t>Ăn đầy đủ cân đối dinh dưỡng</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w:t>
      </w:r>
    </w:p>
    <w:p w14:paraId="43423F30">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pPr>
      <w:r>
        <w:rPr>
          <w:rFonts w:hint="default" w:ascii="Times New Roman" w:hAnsi="Times New Roman" w:cs="Times New Roman" w:eastAsiaTheme="majorEastAsia"/>
          <w:b w:val="0"/>
          <w:bCs/>
          <w:i w:val="0"/>
          <w:iCs w:val="0"/>
          <w:color w:val="000000" w:themeColor="text1"/>
          <w:kern w:val="24"/>
          <w:sz w:val="25"/>
          <w:szCs w:val="25"/>
          <w14:textFill>
            <w14:solidFill>
              <w14:schemeClr w14:val="tx1"/>
            </w14:solidFill>
          </w14:textFill>
        </w:rPr>
        <w:t xml:space="preserve">D. </w:t>
      </w:r>
      <w:r>
        <w:rPr>
          <w:rFonts w:hint="default" w:ascii="Times New Roman" w:hAnsi="Times New Roman" w:cs="Times New Roman" w:eastAsiaTheme="majorEastAsia"/>
          <w:i w:val="0"/>
          <w:iCs w:val="0"/>
          <w:color w:val="000000" w:themeColor="text1"/>
          <w:kern w:val="24"/>
          <w:sz w:val="25"/>
          <w:szCs w:val="25"/>
          <w14:textFill>
            <w14:solidFill>
              <w14:schemeClr w14:val="tx1"/>
            </w14:solidFill>
          </w14:textFill>
        </w:rPr>
        <w:t>Bổ sung vitamin, khoáng chất</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w:t>
      </w:r>
    </w:p>
    <w:p w14:paraId="2307F147">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i w:val="0"/>
          <w:iCs/>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bCs/>
          <w:i w:val="0"/>
          <w:iCs w:val="0"/>
          <w:color w:val="000000" w:themeColor="text1"/>
          <w:kern w:val="24"/>
          <w:sz w:val="25"/>
          <w:szCs w:val="25"/>
          <w:lang w:val="en-US"/>
          <w14:textFill>
            <w14:solidFill>
              <w14:schemeClr w14:val="tx1"/>
            </w14:solidFill>
          </w14:textFill>
        </w:rPr>
        <w:t>Câu 12.</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 xml:space="preserve"> </w:t>
      </w:r>
      <w:r>
        <w:rPr>
          <w:rFonts w:hint="default" w:ascii="Times New Roman" w:hAnsi="Times New Roman" w:cs="Times New Roman" w:eastAsiaTheme="majorEastAsia"/>
          <w:b w:val="0"/>
          <w:bCs/>
          <w:i w:val="0"/>
          <w:iCs/>
          <w:color w:val="000000" w:themeColor="text1"/>
          <w:kern w:val="24"/>
          <w:sz w:val="25"/>
          <w:szCs w:val="25"/>
          <w14:textFill>
            <w14:solidFill>
              <w14:schemeClr w14:val="tx1"/>
            </w14:solidFill>
          </w14:textFill>
        </w:rPr>
        <w:t>Ứng dụng công nghệ sinh học trong phòng, trị bệnh thủy sản được hiểu là:</w:t>
      </w:r>
    </w:p>
    <w:p w14:paraId="5233E05B">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t>A. Sử dụng các hoạt động sống của các vi sinh vật có ích để tạo ra các sản phẩm vi sinh có lợi cho ngành chăn nuôi, thủy sản và con người.</w:t>
      </w:r>
    </w:p>
    <w:p w14:paraId="65483DBB">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auto"/>
          <w:kern w:val="24"/>
          <w:sz w:val="25"/>
          <w:szCs w:val="25"/>
        </w:rPr>
      </w:pPr>
      <w:r>
        <w:rPr>
          <w:rFonts w:hint="default" w:ascii="Times New Roman" w:hAnsi="Times New Roman" w:cs="Times New Roman" w:eastAsiaTheme="majorEastAsia"/>
          <w:b w:val="0"/>
          <w:bCs/>
          <w:color w:val="auto"/>
          <w:kern w:val="24"/>
          <w:sz w:val="25"/>
          <w:szCs w:val="25"/>
          <w:u w:val="single"/>
        </w:rPr>
        <w:t>B</w:t>
      </w:r>
      <w:r>
        <w:rPr>
          <w:rFonts w:hint="default" w:ascii="Times New Roman" w:hAnsi="Times New Roman" w:cs="Times New Roman" w:eastAsiaTheme="majorEastAsia"/>
          <w:b w:val="0"/>
          <w:bCs/>
          <w:color w:val="auto"/>
          <w:kern w:val="24"/>
          <w:sz w:val="25"/>
          <w:szCs w:val="25"/>
        </w:rPr>
        <w:t>. Sử dụng các tế bào sống, dựa trên quá trình sinh học để khai thác, phát triển các sản phẩm đáp ứng được yêu cầu, lợi ích của con người và môi trường sinh thái.</w:t>
      </w:r>
    </w:p>
    <w:p w14:paraId="2E6C1015">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FF0000"/>
          <w:kern w:val="24"/>
          <w:sz w:val="25"/>
          <w:szCs w:val="25"/>
        </w:rPr>
      </w:pPr>
      <w:r>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t xml:space="preserve">C. </w:t>
      </w:r>
      <w:r>
        <w:rPr>
          <w:rFonts w:hint="default" w:ascii="Times New Roman" w:hAnsi="Times New Roman" w:cs="Times New Roman" w:eastAsiaTheme="majorEastAsia"/>
          <w:b w:val="0"/>
          <w:bCs/>
          <w:kern w:val="24"/>
          <w:sz w:val="25"/>
          <w:szCs w:val="25"/>
        </w:rPr>
        <w:t xml:space="preserve">Sử dụng đoạn gene mã hóa kháng nguyên thiết yếu của mầm bệnh để tạo sản phòng phòng bệnh cho vật nuôi, thủy sản và con người. </w:t>
      </w:r>
    </w:p>
    <w:p w14:paraId="0A07BAD8">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t>D. Sản xuất các sản phẩm tăng sức đề kháng và khả năng miễn dịch cho vật nuôi, thủy sản và con người.</w:t>
      </w:r>
    </w:p>
    <w:p w14:paraId="3FEE3497">
      <w:pPr>
        <w:keepNext w:val="0"/>
        <w:keepLines w:val="0"/>
        <w:pageBreakBefore w:val="0"/>
        <w:wordWrap/>
        <w:topLinePunct w:val="0"/>
        <w:bidi w:val="0"/>
        <w:snapToGrid/>
        <w:spacing w:before="60" w:after="60" w:line="240" w:lineRule="auto"/>
        <w:ind w:right="-1"/>
        <w:jc w:val="both"/>
        <w:textAlignment w:val="auto"/>
        <w:rPr>
          <w:rFonts w:hint="default" w:ascii="Times New Roman" w:hAnsi="Times New Roman" w:eastAsia="Calibri" w:cs="Times New Roman"/>
          <w:bCs/>
          <w:kern w:val="2"/>
          <w:sz w:val="25"/>
          <w:szCs w:val="25"/>
          <w14:ligatures w14:val="standardContextual"/>
        </w:rPr>
      </w:pPr>
      <w:r>
        <w:rPr>
          <w:rFonts w:hint="default" w:ascii="Times New Roman" w:hAnsi="Times New Roman" w:eastAsia="Calibri" w:cs="Times New Roman"/>
          <w:b/>
          <w:bCs/>
          <w:kern w:val="2"/>
          <w:sz w:val="25"/>
          <w:szCs w:val="25"/>
          <w14:ligatures w14:val="standardContextual"/>
        </w:rPr>
        <w:t xml:space="preserve">Phần II. </w:t>
      </w:r>
      <w:r>
        <w:rPr>
          <w:rFonts w:hint="default" w:ascii="Times New Roman" w:hAnsi="Times New Roman" w:eastAsia="Calibri" w:cs="Times New Roman"/>
          <w:b/>
          <w:bCs/>
          <w:color w:val="FF0000"/>
          <w:sz w:val="25"/>
          <w:szCs w:val="25"/>
          <w:shd w:val="clear" w:color="auto" w:fill="FFFFFF"/>
        </w:rPr>
        <w:t>(2,0 điểm)</w:t>
      </w:r>
      <w:r>
        <w:rPr>
          <w:rFonts w:hint="default" w:ascii="Times New Roman" w:hAnsi="Times New Roman" w:eastAsia="Calibri" w:cs="Times New Roman"/>
          <w:b/>
          <w:bCs/>
          <w:color w:val="FF0000"/>
          <w:kern w:val="2"/>
          <w:sz w:val="25"/>
          <w:szCs w:val="25"/>
          <w14:ligatures w14:val="standardContextual"/>
        </w:rPr>
        <w:t xml:space="preserve"> </w:t>
      </w:r>
      <w:r>
        <w:rPr>
          <w:rFonts w:hint="default" w:ascii="Times New Roman" w:hAnsi="Times New Roman" w:eastAsia="Calibri" w:cs="Times New Roman"/>
          <w:b/>
          <w:bCs/>
          <w:kern w:val="2"/>
          <w:sz w:val="25"/>
          <w:szCs w:val="25"/>
          <w14:ligatures w14:val="standardContextual"/>
        </w:rPr>
        <w:t xml:space="preserve">Trắc nghiệm đúng sai. </w:t>
      </w:r>
      <w:r>
        <w:rPr>
          <w:rFonts w:hint="default" w:ascii="Times New Roman" w:hAnsi="Times New Roman" w:eastAsia="Calibri" w:cs="Times New Roman"/>
          <w:bCs/>
          <w:kern w:val="2"/>
          <w:sz w:val="25"/>
          <w:szCs w:val="25"/>
          <w14:ligatures w14:val="standardContextual"/>
        </w:rPr>
        <w:t>Thí sinh trả lời từ câu 1 đến câu 2. Trong mỗi ý a), b), c), d), thí sinh chọn đúng hoặc sai.</w:t>
      </w:r>
    </w:p>
    <w:p w14:paraId="39B07E92">
      <w:pPr>
        <w:keepNext w:val="0"/>
        <w:keepLines w:val="0"/>
        <w:pageBreakBefore w:val="0"/>
        <w:wordWrap/>
        <w:topLinePunct w:val="0"/>
        <w:bidi w:val="0"/>
        <w:snapToGrid/>
        <w:spacing w:before="60" w:after="60" w:line="240" w:lineRule="auto"/>
        <w:ind w:right="-1"/>
        <w:jc w:val="both"/>
        <w:textAlignment w:val="auto"/>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pPr>
      <w:r>
        <w:rPr>
          <w:rFonts w:hint="default" w:ascii="Times New Roman" w:hAnsi="Times New Roman" w:cs="Times New Roman"/>
          <w:b/>
          <w:bCs/>
          <w:color w:val="000000" w:themeColor="text1"/>
          <w:sz w:val="25"/>
          <w:szCs w:val="25"/>
          <w:lang w:val="en-US"/>
          <w14:textFill>
            <w14:solidFill>
              <w14:schemeClr w14:val="tx1"/>
            </w14:solidFill>
          </w14:textFill>
        </w:rPr>
        <w:t>Câu 1.</w:t>
      </w:r>
      <w:r>
        <w:rPr>
          <w:rFonts w:hint="default" w:ascii="Times New Roman" w:hAnsi="Times New Roman" w:cs="Times New Roman"/>
          <w:b w:val="0"/>
          <w:bCs w:val="0"/>
          <w:i w:val="0"/>
          <w:iCs w:val="0"/>
          <w:color w:val="000000" w:themeColor="text1"/>
          <w:sz w:val="25"/>
          <w:szCs w:val="25"/>
          <w:u w:val="none"/>
          <w:lang w:val="en-US"/>
          <w14:textFill>
            <w14:solidFill>
              <w14:schemeClr w14:val="tx1"/>
            </w14:solidFill>
          </w14:textFill>
        </w:rPr>
        <w:t xml:space="preserve"> </w:t>
      </w:r>
      <w:r>
        <w:rPr>
          <w:rFonts w:hint="default" w:ascii="Times New Roman" w:hAnsi="Times New Roman" w:cs="Times New Roman"/>
          <w:b w:val="0"/>
          <w:bCs w:val="0"/>
          <w:i w:val="0"/>
          <w:iCs w:val="0"/>
          <w:sz w:val="25"/>
          <w:szCs w:val="25"/>
          <w:u w:val="none"/>
          <w:lang w:val="en-US"/>
        </w:rPr>
        <w:t xml:space="preserve">Khi nói về </w:t>
      </w:r>
      <w:r>
        <w:rPr>
          <w:rFonts w:hint="default" w:ascii="Times New Roman" w:hAnsi="Times New Roman" w:cs="Times New Roman"/>
          <w:b w:val="0"/>
          <w:bCs w:val="0"/>
          <w:i w:val="0"/>
          <w:iCs w:val="0"/>
          <w:sz w:val="25"/>
          <w:szCs w:val="25"/>
          <w:u w:val="none"/>
        </w:rPr>
        <w:t>kĩ thuật nuôi tôm thẻ chân trắng trong ao thực hiện đúng</w:t>
      </w:r>
      <w:r>
        <w:rPr>
          <w:rFonts w:hint="default" w:ascii="Times New Roman" w:hAnsi="Times New Roman" w:cs="Times New Roman"/>
          <w:b w:val="0"/>
          <w:bCs w:val="0"/>
          <w:i w:val="0"/>
          <w:iCs w:val="0"/>
          <w:sz w:val="25"/>
          <w:szCs w:val="25"/>
          <w:u w:val="none"/>
          <w:lang w:val="en-US"/>
        </w:rPr>
        <w:t xml:space="preserve"> và</w:t>
      </w:r>
      <w:r>
        <w:rPr>
          <w:rFonts w:hint="default" w:ascii="Times New Roman" w:hAnsi="Times New Roman" w:cs="Times New Roman"/>
          <w:b w:val="0"/>
          <w:bCs w:val="0"/>
          <w:i w:val="0"/>
          <w:iCs w:val="0"/>
          <w:sz w:val="25"/>
          <w:szCs w:val="25"/>
          <w:u w:val="none"/>
        </w:rPr>
        <w:t xml:space="preserve"> hiệu quả</w:t>
      </w:r>
      <w:r>
        <w:rPr>
          <w:rFonts w:hint="default" w:ascii="Times New Roman" w:hAnsi="Times New Roman" w:cs="Times New Roman"/>
          <w:b w:val="0"/>
          <w:bCs w:val="0"/>
          <w:i w:val="0"/>
          <w:iCs w:val="0"/>
          <w:sz w:val="25"/>
          <w:szCs w:val="25"/>
          <w:u w:val="none"/>
          <w:lang w:val="en-US"/>
        </w:rPr>
        <w:t xml:space="preserve">, </w:t>
      </w:r>
      <w:r>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t>các</w:t>
      </w:r>
      <w:r>
        <w:rPr>
          <w:rFonts w:hint="default" w:ascii="Times New Roman" w:hAnsi="Times New Roman" w:cs="Times New Roman"/>
          <w:b w:val="0"/>
          <w:bCs w:val="0"/>
          <w:i w:val="0"/>
          <w:iCs w:val="0"/>
          <w:color w:val="000000" w:themeColor="text1"/>
          <w:spacing w:val="-6"/>
          <w:sz w:val="25"/>
          <w:szCs w:val="25"/>
          <w:u w:val="none"/>
          <w14:textFill>
            <w14:solidFill>
              <w14:schemeClr w14:val="tx1"/>
            </w14:solidFill>
          </w14:textFill>
        </w:rPr>
        <w:t xml:space="preserve"> </w:t>
      </w:r>
      <w:r>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t>nhận định sau đây là đúng hay</w:t>
      </w:r>
      <w:r>
        <w:rPr>
          <w:rFonts w:hint="default" w:ascii="Times New Roman" w:hAnsi="Times New Roman" w:cs="Times New Roman"/>
          <w:b w:val="0"/>
          <w:bCs w:val="0"/>
          <w:i w:val="0"/>
          <w:iCs w:val="0"/>
          <w:color w:val="000000" w:themeColor="text1"/>
          <w:spacing w:val="-37"/>
          <w:sz w:val="25"/>
          <w:szCs w:val="25"/>
          <w:u w:val="none"/>
          <w14:textFill>
            <w14:solidFill>
              <w14:schemeClr w14:val="tx1"/>
            </w14:solidFill>
          </w14:textFill>
        </w:rPr>
        <w:t xml:space="preserve"> </w:t>
      </w:r>
      <w:r>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t>sai?</w:t>
      </w:r>
    </w:p>
    <w:p w14:paraId="0FDA3EAF">
      <w:pPr>
        <w:keepNext w:val="0"/>
        <w:keepLines w:val="0"/>
        <w:pageBreakBefore w:val="0"/>
        <w:wordWrap/>
        <w:topLinePunct w:val="0"/>
        <w:bidi w:val="0"/>
        <w:snapToGrid/>
        <w:spacing w:before="60" w:after="60"/>
        <w:jc w:val="both"/>
        <w:textAlignment w:val="auto"/>
        <w:rPr>
          <w:rFonts w:hint="default" w:ascii="Times New Roman" w:hAnsi="Times New Roman" w:cs="Times New Roman"/>
          <w:sz w:val="25"/>
          <w:szCs w:val="25"/>
        </w:rPr>
      </w:pPr>
      <w:r>
        <w:rPr>
          <w:rFonts w:hint="default" w:ascii="Times New Roman" w:hAnsi="Times New Roman" w:cs="Times New Roman"/>
          <w:sz w:val="25"/>
          <w:szCs w:val="25"/>
          <w:lang w:val="en-US"/>
        </w:rPr>
        <w:t xml:space="preserve">a) </w:t>
      </w:r>
      <w:r>
        <w:rPr>
          <w:rFonts w:hint="default" w:ascii="Times New Roman" w:hAnsi="Times New Roman" w:cs="Times New Roman"/>
          <w:sz w:val="25"/>
          <w:szCs w:val="25"/>
        </w:rPr>
        <w:t>Hệ thống ao được ngăn thành nhiều ao nhỏ, mỗi ao có diện tích là 1m</w:t>
      </w:r>
      <w:r>
        <w:rPr>
          <w:rFonts w:hint="default" w:ascii="Times New Roman" w:hAnsi="Times New Roman" w:cs="Times New Roman"/>
          <w:sz w:val="25"/>
          <w:szCs w:val="25"/>
          <w:vertAlign w:val="superscript"/>
        </w:rPr>
        <w:t>2</w:t>
      </w:r>
      <w:r>
        <w:rPr>
          <w:rFonts w:hint="default" w:ascii="Times New Roman" w:hAnsi="Times New Roman" w:cs="Times New Roman"/>
          <w:sz w:val="25"/>
          <w:szCs w:val="25"/>
        </w:rPr>
        <w:t xml:space="preserve"> – 2 m</w:t>
      </w:r>
      <w:r>
        <w:rPr>
          <w:rFonts w:hint="default" w:ascii="Times New Roman" w:hAnsi="Times New Roman" w:cs="Times New Roman"/>
          <w:sz w:val="25"/>
          <w:szCs w:val="25"/>
          <w:vertAlign w:val="superscript"/>
        </w:rPr>
        <w:t>2</w:t>
      </w:r>
      <w:r>
        <w:rPr>
          <w:rFonts w:hint="default" w:ascii="Times New Roman" w:hAnsi="Times New Roman" w:cs="Times New Roman"/>
          <w:sz w:val="25"/>
          <w:szCs w:val="25"/>
        </w:rPr>
        <w:t>.</w:t>
      </w:r>
    </w:p>
    <w:p w14:paraId="42A3687C">
      <w:pPr>
        <w:keepNext w:val="0"/>
        <w:keepLines w:val="0"/>
        <w:pageBreakBefore w:val="0"/>
        <w:wordWrap/>
        <w:topLinePunct w:val="0"/>
        <w:bidi w:val="0"/>
        <w:snapToGrid/>
        <w:spacing w:before="60" w:after="60"/>
        <w:jc w:val="both"/>
        <w:textAlignment w:val="auto"/>
        <w:rPr>
          <w:rFonts w:hint="default" w:ascii="Times New Roman" w:hAnsi="Times New Roman" w:cs="Times New Roman"/>
          <w:color w:val="FF0000"/>
          <w:sz w:val="25"/>
          <w:szCs w:val="25"/>
        </w:rPr>
      </w:pPr>
      <w:r>
        <w:rPr>
          <w:rFonts w:hint="default" w:ascii="Times New Roman" w:hAnsi="Times New Roman" w:cs="Times New Roman"/>
          <w:b w:val="0"/>
          <w:bCs/>
          <w:color w:val="FF0000"/>
          <w:sz w:val="25"/>
          <w:szCs w:val="25"/>
          <w:lang w:val="en-US"/>
        </w:rPr>
        <w:t xml:space="preserve">b) </w:t>
      </w:r>
      <w:r>
        <w:rPr>
          <w:rFonts w:hint="default" w:ascii="Times New Roman" w:hAnsi="Times New Roman" w:cs="Times New Roman"/>
          <w:color w:val="FF0000"/>
          <w:sz w:val="25"/>
          <w:szCs w:val="25"/>
        </w:rPr>
        <w:t>Thả tôm vào sáng sớm hoặc chiều mát, chú ý cân bằng nhiệt độ môi trường nước mới và cũ để tránh tôm bị sốc nhiệt. Mật độ con giống phù hợp với mỗi giai đoạn khác nhau trên mỗi loại ao nuôi.</w:t>
      </w:r>
    </w:p>
    <w:p w14:paraId="11EC3DA2">
      <w:pPr>
        <w:keepNext w:val="0"/>
        <w:keepLines w:val="0"/>
        <w:pageBreakBefore w:val="0"/>
        <w:wordWrap/>
        <w:topLinePunct w:val="0"/>
        <w:bidi w:val="0"/>
        <w:snapToGrid/>
        <w:spacing w:before="60" w:after="60"/>
        <w:jc w:val="both"/>
        <w:textAlignment w:val="auto"/>
        <w:rPr>
          <w:rFonts w:hint="default" w:ascii="Times New Roman" w:hAnsi="Times New Roman" w:cs="Times New Roman"/>
          <w:sz w:val="25"/>
          <w:szCs w:val="25"/>
        </w:rPr>
      </w:pPr>
      <w:r>
        <w:rPr>
          <w:rFonts w:hint="default" w:ascii="Times New Roman" w:hAnsi="Times New Roman" w:cs="Times New Roman"/>
          <w:b w:val="0"/>
          <w:bCs/>
          <w:color w:val="auto"/>
          <w:sz w:val="25"/>
          <w:szCs w:val="25"/>
          <w:lang w:val="en-US"/>
        </w:rPr>
        <w:t>c)</w:t>
      </w:r>
      <w:r>
        <w:rPr>
          <w:rFonts w:hint="default" w:ascii="Times New Roman" w:hAnsi="Times New Roman" w:cs="Times New Roman"/>
          <w:b w:val="0"/>
          <w:bCs/>
          <w:color w:val="auto"/>
          <w:sz w:val="25"/>
          <w:szCs w:val="25"/>
        </w:rPr>
        <w:t xml:space="preserve"> </w:t>
      </w:r>
      <w:r>
        <w:rPr>
          <w:rFonts w:hint="default" w:ascii="Times New Roman" w:hAnsi="Times New Roman" w:cs="Times New Roman"/>
          <w:color w:val="auto"/>
          <w:sz w:val="25"/>
          <w:szCs w:val="25"/>
        </w:rPr>
        <w:t xml:space="preserve">Là loài ăn lọc, cho ăn thức ăn phù du, mùn bã hữu cơ, trong môi trường nước nên trong quá </w:t>
      </w:r>
      <w:r>
        <w:rPr>
          <w:rFonts w:hint="default" w:ascii="Times New Roman" w:hAnsi="Times New Roman" w:cs="Times New Roman"/>
          <w:sz w:val="25"/>
          <w:szCs w:val="25"/>
        </w:rPr>
        <w:t>trình nuôi không cần cho ăn. Định kì san thưa mật độ, thường xuyên kiểm tra, vệ sinh lưới cây và bãi nuôi để đảm bảo môi trường phù hợp nhất cho chúng.</w:t>
      </w:r>
    </w:p>
    <w:p w14:paraId="2F052880">
      <w:pPr>
        <w:keepNext w:val="0"/>
        <w:keepLines w:val="0"/>
        <w:pageBreakBefore w:val="0"/>
        <w:wordWrap/>
        <w:topLinePunct w:val="0"/>
        <w:bidi w:val="0"/>
        <w:snapToGrid/>
        <w:spacing w:before="60" w:after="60"/>
        <w:jc w:val="both"/>
        <w:textAlignment w:val="auto"/>
        <w:rPr>
          <w:rFonts w:hint="default" w:ascii="Times New Roman" w:hAnsi="Times New Roman" w:cs="Times New Roman"/>
          <w:color w:val="FF0000"/>
          <w:sz w:val="25"/>
          <w:szCs w:val="25"/>
        </w:rPr>
      </w:pPr>
      <w:r>
        <w:rPr>
          <w:rFonts w:hint="default" w:ascii="Times New Roman" w:hAnsi="Times New Roman" w:cs="Times New Roman"/>
          <w:color w:val="FF0000"/>
          <w:sz w:val="25"/>
          <w:szCs w:val="25"/>
          <w:lang w:val="en-US"/>
        </w:rPr>
        <w:t xml:space="preserve">d) </w:t>
      </w:r>
      <w:r>
        <w:rPr>
          <w:rFonts w:hint="default" w:ascii="Times New Roman" w:hAnsi="Times New Roman" w:cs="Times New Roman"/>
          <w:color w:val="FF0000"/>
          <w:sz w:val="25"/>
          <w:szCs w:val="25"/>
        </w:rPr>
        <w:t>Thức ăn giàu protein, khối lượng kích cỡ phù hợp với độ tuổi theo khuyến cáo, cho ăn từ 4 – 6 lần/ngày. Sử dụng sang ăn để kiểm soát lượng thức ăn phù hợp.</w:t>
      </w:r>
    </w:p>
    <w:p w14:paraId="49A1214E">
      <w:pPr>
        <w:keepNext w:val="0"/>
        <w:keepLines w:val="0"/>
        <w:pageBreakBefore w:val="0"/>
        <w:wordWrap/>
        <w:topLinePunct w:val="0"/>
        <w:bidi w:val="0"/>
        <w:snapToGrid/>
        <w:spacing w:before="60" w:after="60" w:line="240" w:lineRule="auto"/>
        <w:ind w:right="-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bCs/>
          <w:color w:val="000000" w:themeColor="text1"/>
          <w:sz w:val="25"/>
          <w:szCs w:val="25"/>
          <w14:textFill>
            <w14:solidFill>
              <w14:schemeClr w14:val="tx1"/>
            </w14:solidFill>
          </w14:textFill>
        </w:rPr>
        <w:t>Câu</w:t>
      </w:r>
      <w:r>
        <w:rPr>
          <w:rFonts w:hint="default" w:ascii="Times New Roman" w:hAnsi="Times New Roman" w:cs="Times New Roman"/>
          <w:b/>
          <w:bCs/>
          <w:color w:val="000000" w:themeColor="text1"/>
          <w:spacing w:val="-9"/>
          <w:sz w:val="25"/>
          <w:szCs w:val="25"/>
          <w14:textFill>
            <w14:solidFill>
              <w14:schemeClr w14:val="tx1"/>
            </w14:solidFill>
          </w14:textFill>
        </w:rPr>
        <w:t xml:space="preserve"> </w:t>
      </w:r>
      <w:r>
        <w:rPr>
          <w:rFonts w:hint="default" w:ascii="Times New Roman" w:hAnsi="Times New Roman" w:cs="Times New Roman"/>
          <w:b/>
          <w:bCs/>
          <w:color w:val="000000" w:themeColor="text1"/>
          <w:sz w:val="25"/>
          <w:szCs w:val="25"/>
          <w:lang w:val="en-US"/>
          <w14:textFill>
            <w14:solidFill>
              <w14:schemeClr w14:val="tx1"/>
            </w14:solidFill>
          </w14:textFill>
        </w:rPr>
        <w:t>2</w:t>
      </w:r>
      <w:r>
        <w:rPr>
          <w:rFonts w:hint="default" w:ascii="Times New Roman" w:hAnsi="Times New Roman" w:cs="Times New Roman"/>
          <w:b/>
          <w:bCs/>
          <w:color w:val="000000" w:themeColor="text1"/>
          <w:sz w:val="25"/>
          <w:szCs w:val="25"/>
          <w14:textFill>
            <w14:solidFill>
              <w14:schemeClr w14:val="tx1"/>
            </w14:solidFill>
          </w14:textFill>
        </w:rPr>
        <w:t>.</w:t>
      </w:r>
      <w:r>
        <w:rPr>
          <w:rFonts w:hint="default" w:ascii="Times New Roman" w:hAnsi="Times New Roman" w:cs="Times New Roman"/>
          <w:b/>
          <w:bCs/>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Khi</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nói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về</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thuỷ</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sản</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theo</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Biofloc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và</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RAS,</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các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nhận định sau đây là đúng hay</w:t>
      </w:r>
      <w:r>
        <w:rPr>
          <w:rFonts w:hint="default" w:ascii="Times New Roman" w:hAnsi="Times New Roman" w:cs="Times New Roman"/>
          <w:color w:val="000000" w:themeColor="text1"/>
          <w:spacing w:val="-3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sai?</w:t>
      </w:r>
    </w:p>
    <w:p w14:paraId="363E8691">
      <w:pPr>
        <w:pStyle w:val="27"/>
        <w:keepNext w:val="0"/>
        <w:keepLines w:val="0"/>
        <w:pageBreakBefore w:val="0"/>
        <w:widowControl w:val="0"/>
        <w:numPr>
          <w:ilvl w:val="0"/>
          <w:numId w:val="0"/>
        </w:numPr>
        <w:tabs>
          <w:tab w:val="left" w:pos="601"/>
        </w:tabs>
        <w:kinsoku w:val="0"/>
        <w:wordWrap/>
        <w:overflowPunct w:val="0"/>
        <w:topLinePunct w:val="0"/>
        <w:autoSpaceDE w:val="0"/>
        <w:autoSpaceDN w:val="0"/>
        <w:bidi w:val="0"/>
        <w:adjustRightInd w:val="0"/>
        <w:snapToGrid/>
        <w:spacing w:before="60" w:after="60" w:line="240" w:lineRule="auto"/>
        <w:ind w:right="372" w:rightChars="0"/>
        <w:jc w:val="both"/>
        <w:textAlignment w:val="auto"/>
        <w:rPr>
          <w:rFonts w:hint="default" w:ascii="Times New Roman" w:hAnsi="Times New Roman" w:cs="Times New Roman"/>
          <w:color w:val="FF0000"/>
          <w:sz w:val="25"/>
          <w:szCs w:val="25"/>
        </w:rPr>
      </w:pPr>
      <w:r>
        <w:rPr>
          <w:rFonts w:hint="default" w:ascii="Times New Roman" w:hAnsi="Times New Roman" w:cs="Times New Roman"/>
          <w:color w:val="FF0000"/>
          <w:spacing w:val="-6"/>
          <w:sz w:val="25"/>
          <w:szCs w:val="25"/>
          <w:lang w:val="en-US"/>
        </w:rPr>
        <w:t xml:space="preserve">a) </w:t>
      </w:r>
      <w:r>
        <w:rPr>
          <w:rFonts w:hint="default" w:ascii="Times New Roman" w:hAnsi="Times New Roman" w:cs="Times New Roman"/>
          <w:color w:val="FF0000"/>
          <w:spacing w:val="-6"/>
          <w:sz w:val="25"/>
          <w:szCs w:val="25"/>
        </w:rPr>
        <w:t>Vi</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sinh</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vật</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trong</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hệ</w:t>
      </w:r>
      <w:r>
        <w:rPr>
          <w:rFonts w:hint="default" w:ascii="Times New Roman" w:hAnsi="Times New Roman" w:cs="Times New Roman"/>
          <w:color w:val="FF0000"/>
          <w:spacing w:val="-10"/>
          <w:sz w:val="25"/>
          <w:szCs w:val="25"/>
        </w:rPr>
        <w:t xml:space="preserve"> </w:t>
      </w:r>
      <w:r>
        <w:rPr>
          <w:rFonts w:hint="default" w:ascii="Times New Roman" w:hAnsi="Times New Roman" w:cs="Times New Roman"/>
          <w:color w:val="FF0000"/>
          <w:sz w:val="25"/>
          <w:szCs w:val="25"/>
        </w:rPr>
        <w:t>thống</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Biofloc</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giúp</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chuyển</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hoá</w:t>
      </w:r>
      <w:r>
        <w:rPr>
          <w:rFonts w:hint="default" w:ascii="Times New Roman" w:hAnsi="Times New Roman" w:cs="Times New Roman"/>
          <w:color w:val="FF0000"/>
          <w:spacing w:val="-10"/>
          <w:sz w:val="25"/>
          <w:szCs w:val="25"/>
        </w:rPr>
        <w:t xml:space="preserve"> </w:t>
      </w:r>
      <w:r>
        <w:rPr>
          <w:rFonts w:hint="default" w:ascii="Times New Roman" w:hAnsi="Times New Roman" w:cs="Times New Roman"/>
          <w:color w:val="FF0000"/>
          <w:sz w:val="25"/>
          <w:szCs w:val="25"/>
        </w:rPr>
        <w:t>các</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chất</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thải</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thành</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các</w:t>
      </w:r>
      <w:r>
        <w:rPr>
          <w:rFonts w:hint="default" w:ascii="Times New Roman" w:hAnsi="Times New Roman" w:cs="Times New Roman"/>
          <w:color w:val="FF0000"/>
          <w:spacing w:val="-10"/>
          <w:sz w:val="25"/>
          <w:szCs w:val="25"/>
        </w:rPr>
        <w:t xml:space="preserve"> </w:t>
      </w:r>
      <w:r>
        <w:rPr>
          <w:rFonts w:hint="default" w:ascii="Times New Roman" w:hAnsi="Times New Roman" w:cs="Times New Roman"/>
          <w:color w:val="FF0000"/>
          <w:sz w:val="25"/>
          <w:szCs w:val="25"/>
        </w:rPr>
        <w:t>chất</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dinh dưỡng có thể sử dụng</w:t>
      </w:r>
      <w:r>
        <w:rPr>
          <w:rFonts w:hint="default" w:ascii="Times New Roman" w:hAnsi="Times New Roman" w:cs="Times New Roman"/>
          <w:color w:val="FF0000"/>
          <w:spacing w:val="-30"/>
          <w:sz w:val="25"/>
          <w:szCs w:val="25"/>
        </w:rPr>
        <w:t xml:space="preserve"> </w:t>
      </w:r>
      <w:r>
        <w:rPr>
          <w:rFonts w:hint="default" w:ascii="Times New Roman" w:hAnsi="Times New Roman" w:cs="Times New Roman"/>
          <w:color w:val="FF0000"/>
          <w:sz w:val="25"/>
          <w:szCs w:val="25"/>
        </w:rPr>
        <w:t>lại.</w:t>
      </w:r>
    </w:p>
    <w:p w14:paraId="1D8CE12A">
      <w:pPr>
        <w:pStyle w:val="27"/>
        <w:keepNext w:val="0"/>
        <w:keepLines w:val="0"/>
        <w:pageBreakBefore w:val="0"/>
        <w:widowControl w:val="0"/>
        <w:numPr>
          <w:ilvl w:val="0"/>
          <w:numId w:val="0"/>
        </w:numPr>
        <w:tabs>
          <w:tab w:val="left" w:pos="649"/>
        </w:tabs>
        <w:kinsoku w:val="0"/>
        <w:wordWrap/>
        <w:overflowPunct w:val="0"/>
        <w:topLinePunct w:val="0"/>
        <w:autoSpaceDE w:val="0"/>
        <w:autoSpaceDN w:val="0"/>
        <w:bidi w:val="0"/>
        <w:adjustRightInd w:val="0"/>
        <w:snapToGrid/>
        <w:spacing w:before="60" w:after="60" w:line="240" w:lineRule="auto"/>
        <w:ind w:right="370" w:rightChars="0"/>
        <w:jc w:val="both"/>
        <w:textAlignment w:val="auto"/>
        <w:rPr>
          <w:rFonts w:hint="default" w:ascii="Times New Roman" w:hAnsi="Times New Roman" w:cs="Times New Roman"/>
          <w:color w:val="FF0000"/>
          <w:spacing w:val="5"/>
          <w:w w:val="105"/>
          <w:sz w:val="25"/>
          <w:szCs w:val="25"/>
        </w:rPr>
      </w:pPr>
      <w:r>
        <w:rPr>
          <w:rFonts w:hint="default" w:ascii="Times New Roman" w:hAnsi="Times New Roman" w:cs="Times New Roman"/>
          <w:color w:val="FF0000"/>
          <w:spacing w:val="3"/>
          <w:w w:val="105"/>
          <w:sz w:val="25"/>
          <w:szCs w:val="25"/>
          <w:lang w:val="en-US"/>
        </w:rPr>
        <w:t xml:space="preserve">b) </w:t>
      </w:r>
      <w:r>
        <w:rPr>
          <w:rFonts w:hint="default" w:ascii="Times New Roman" w:hAnsi="Times New Roman" w:cs="Times New Roman"/>
          <w:color w:val="FF0000"/>
          <w:spacing w:val="3"/>
          <w:w w:val="105"/>
          <w:sz w:val="25"/>
          <w:szCs w:val="25"/>
        </w:rPr>
        <w:t xml:space="preserve">Công nghệ </w:t>
      </w:r>
      <w:r>
        <w:rPr>
          <w:rFonts w:hint="default" w:ascii="Times New Roman" w:hAnsi="Times New Roman" w:cs="Times New Roman"/>
          <w:color w:val="FF0000"/>
          <w:spacing w:val="4"/>
          <w:w w:val="105"/>
          <w:sz w:val="25"/>
          <w:szCs w:val="25"/>
        </w:rPr>
        <w:t xml:space="preserve">Biofloc </w:t>
      </w:r>
      <w:r>
        <w:rPr>
          <w:rFonts w:hint="default" w:ascii="Times New Roman" w:hAnsi="Times New Roman" w:cs="Times New Roman"/>
          <w:color w:val="FF0000"/>
          <w:spacing w:val="2"/>
          <w:w w:val="105"/>
          <w:sz w:val="25"/>
          <w:szCs w:val="25"/>
        </w:rPr>
        <w:t xml:space="preserve">là quá </w:t>
      </w:r>
      <w:r>
        <w:rPr>
          <w:rFonts w:hint="default" w:ascii="Times New Roman" w:hAnsi="Times New Roman" w:cs="Times New Roman"/>
          <w:color w:val="FF0000"/>
          <w:spacing w:val="4"/>
          <w:w w:val="105"/>
          <w:sz w:val="25"/>
          <w:szCs w:val="25"/>
        </w:rPr>
        <w:t xml:space="preserve">trình </w:t>
      </w:r>
      <w:r>
        <w:rPr>
          <w:rFonts w:hint="default" w:ascii="Times New Roman" w:hAnsi="Times New Roman" w:cs="Times New Roman"/>
          <w:color w:val="FF0000"/>
          <w:spacing w:val="3"/>
          <w:w w:val="105"/>
          <w:sz w:val="25"/>
          <w:szCs w:val="25"/>
        </w:rPr>
        <w:t xml:space="preserve">nitrate hoá </w:t>
      </w:r>
      <w:r>
        <w:rPr>
          <w:rFonts w:hint="default" w:ascii="Times New Roman" w:hAnsi="Times New Roman" w:cs="Times New Roman"/>
          <w:color w:val="FF0000"/>
          <w:spacing w:val="2"/>
          <w:w w:val="105"/>
          <w:sz w:val="25"/>
          <w:szCs w:val="25"/>
        </w:rPr>
        <w:t xml:space="preserve">trong ao </w:t>
      </w:r>
      <w:r>
        <w:rPr>
          <w:rFonts w:hint="default" w:ascii="Times New Roman" w:hAnsi="Times New Roman" w:cs="Times New Roman"/>
          <w:color w:val="FF0000"/>
          <w:w w:val="105"/>
          <w:sz w:val="25"/>
          <w:szCs w:val="25"/>
        </w:rPr>
        <w:t xml:space="preserve">nuôi </w:t>
      </w:r>
      <w:r>
        <w:rPr>
          <w:rFonts w:hint="default" w:ascii="Times New Roman" w:hAnsi="Times New Roman" w:cs="Times New Roman"/>
          <w:color w:val="FF0000"/>
          <w:spacing w:val="2"/>
          <w:w w:val="105"/>
          <w:sz w:val="25"/>
          <w:szCs w:val="25"/>
        </w:rPr>
        <w:t xml:space="preserve">thuỷ sản </w:t>
      </w:r>
      <w:r>
        <w:rPr>
          <w:rFonts w:hint="default" w:ascii="Times New Roman" w:hAnsi="Times New Roman" w:cs="Times New Roman"/>
          <w:color w:val="FF0000"/>
          <w:spacing w:val="3"/>
          <w:w w:val="105"/>
          <w:sz w:val="25"/>
          <w:szCs w:val="25"/>
        </w:rPr>
        <w:t xml:space="preserve">không </w:t>
      </w:r>
      <w:r>
        <w:rPr>
          <w:rFonts w:hint="default" w:ascii="Times New Roman" w:hAnsi="Times New Roman" w:cs="Times New Roman"/>
          <w:color w:val="FF0000"/>
          <w:spacing w:val="2"/>
          <w:w w:val="105"/>
          <w:sz w:val="25"/>
          <w:szCs w:val="25"/>
        </w:rPr>
        <w:t>cần thay</w:t>
      </w:r>
      <w:r>
        <w:rPr>
          <w:rFonts w:hint="default" w:ascii="Times New Roman" w:hAnsi="Times New Roman" w:cs="Times New Roman"/>
          <w:color w:val="FF0000"/>
          <w:w w:val="105"/>
          <w:sz w:val="25"/>
          <w:szCs w:val="25"/>
        </w:rPr>
        <w:t xml:space="preserve"> </w:t>
      </w:r>
      <w:r>
        <w:rPr>
          <w:rFonts w:hint="default" w:ascii="Times New Roman" w:hAnsi="Times New Roman" w:cs="Times New Roman"/>
          <w:color w:val="FF0000"/>
          <w:spacing w:val="5"/>
          <w:w w:val="105"/>
          <w:sz w:val="25"/>
          <w:szCs w:val="25"/>
        </w:rPr>
        <w:t>nước.</w:t>
      </w:r>
    </w:p>
    <w:p w14:paraId="4507277A">
      <w:pPr>
        <w:pStyle w:val="27"/>
        <w:keepNext w:val="0"/>
        <w:keepLines w:val="0"/>
        <w:pageBreakBefore w:val="0"/>
        <w:widowControl w:val="0"/>
        <w:numPr>
          <w:ilvl w:val="0"/>
          <w:numId w:val="0"/>
        </w:numPr>
        <w:tabs>
          <w:tab w:val="left" w:pos="603"/>
        </w:tabs>
        <w:kinsoku w:val="0"/>
        <w:wordWrap/>
        <w:overflowPunct w:val="0"/>
        <w:topLinePunct w:val="0"/>
        <w:autoSpaceDE w:val="0"/>
        <w:autoSpaceDN w:val="0"/>
        <w:bidi w:val="0"/>
        <w:adjustRightInd w:val="0"/>
        <w:snapToGrid/>
        <w:spacing w:before="60" w:after="60" w:line="240" w:lineRule="auto"/>
        <w:ind w:right="373" w:right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en-US"/>
          <w14:textFill>
            <w14:solidFill>
              <w14:schemeClr w14:val="tx1"/>
            </w14:solidFill>
          </w14:textFill>
        </w:rPr>
        <w:t xml:space="preserve">c) </w:t>
      </w:r>
      <w:r>
        <w:rPr>
          <w:rFonts w:hint="default" w:ascii="Times New Roman" w:hAnsi="Times New Roman" w:cs="Times New Roman"/>
          <w:color w:val="000000" w:themeColor="text1"/>
          <w:sz w:val="25"/>
          <w:szCs w:val="25"/>
          <w14:textFill>
            <w14:solidFill>
              <w14:schemeClr w14:val="tx1"/>
            </w14:solidFill>
          </w14:textFill>
        </w:rPr>
        <w:t>Chất</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lượng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thuỷ</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sản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trong</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Biofloc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được</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quản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lí</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tốt</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hơn</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so</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với chất</w:t>
      </w:r>
      <w:r>
        <w:rPr>
          <w:rFonts w:hint="default" w:ascii="Times New Roman" w:hAnsi="Times New Roman" w:cs="Times New Roman"/>
          <w:color w:val="000000" w:themeColor="text1"/>
          <w:spacing w:val="-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lượng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thuỷ</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sản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trong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RAS.</w:t>
      </w:r>
    </w:p>
    <w:p w14:paraId="5CFA425D">
      <w:pPr>
        <w:pStyle w:val="27"/>
        <w:keepNext w:val="0"/>
        <w:keepLines w:val="0"/>
        <w:pageBreakBefore w:val="0"/>
        <w:widowControl w:val="0"/>
        <w:numPr>
          <w:ilvl w:val="0"/>
          <w:numId w:val="0"/>
        </w:numPr>
        <w:tabs>
          <w:tab w:val="left" w:pos="603"/>
        </w:tabs>
        <w:kinsoku w:val="0"/>
        <w:wordWrap/>
        <w:overflowPunct w:val="0"/>
        <w:topLinePunct w:val="0"/>
        <w:autoSpaceDE w:val="0"/>
        <w:autoSpaceDN w:val="0"/>
        <w:bidi w:val="0"/>
        <w:adjustRightInd w:val="0"/>
        <w:snapToGrid/>
        <w:spacing w:before="60" w:after="60" w:line="240" w:lineRule="auto"/>
        <w:ind w:right="373" w:right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en-US"/>
          <w14:textFill>
            <w14:solidFill>
              <w14:schemeClr w14:val="tx1"/>
            </w14:solidFill>
          </w14:textFill>
        </w:rPr>
        <w:t xml:space="preserve">d)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Biofloc</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chỉ</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pacing w:val="-3"/>
          <w:sz w:val="25"/>
          <w:szCs w:val="25"/>
          <w14:textFill>
            <w14:solidFill>
              <w14:schemeClr w14:val="tx1"/>
            </w14:solidFill>
          </w14:textFill>
        </w:rPr>
        <w:t>áp</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dụng</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với</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các</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loài</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có</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giá</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trị</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kinh</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tế</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cao.</w:t>
      </w:r>
    </w:p>
    <w:p w14:paraId="5033672D">
      <w:pPr>
        <w:keepNext w:val="0"/>
        <w:keepLines w:val="0"/>
        <w:pageBreakBefore w:val="0"/>
        <w:wordWrap/>
        <w:topLinePunct w:val="0"/>
        <w:bidi w:val="0"/>
        <w:snapToGrid/>
        <w:spacing w:before="60" w:after="60" w:line="240" w:lineRule="auto"/>
        <w:jc w:val="both"/>
        <w:textAlignment w:val="auto"/>
        <w:rPr>
          <w:rFonts w:hint="default" w:ascii="Times New Roman" w:hAnsi="Times New Roman" w:eastAsia="Calibri" w:cs="Times New Roman"/>
          <w:bCs/>
          <w:sz w:val="25"/>
          <w:szCs w:val="25"/>
        </w:rPr>
      </w:pPr>
      <w:r>
        <w:rPr>
          <w:rFonts w:hint="default" w:ascii="Times New Roman" w:hAnsi="Times New Roman" w:eastAsia="Calibri" w:cs="Times New Roman"/>
          <w:b/>
          <w:bCs/>
          <w:sz w:val="25"/>
          <w:szCs w:val="25"/>
        </w:rPr>
        <w:t xml:space="preserve">Phần III. </w:t>
      </w:r>
      <w:r>
        <w:rPr>
          <w:rFonts w:hint="default" w:ascii="Times New Roman" w:hAnsi="Times New Roman" w:eastAsia="Calibri" w:cs="Times New Roman"/>
          <w:b/>
          <w:bCs/>
          <w:color w:val="FF0000"/>
          <w:sz w:val="25"/>
          <w:szCs w:val="25"/>
        </w:rPr>
        <w:t xml:space="preserve">(2,0 điểm) </w:t>
      </w:r>
      <w:r>
        <w:rPr>
          <w:rFonts w:hint="default" w:ascii="Times New Roman" w:hAnsi="Times New Roman" w:eastAsia="Calibri" w:cs="Times New Roman"/>
          <w:b/>
          <w:bCs/>
          <w:sz w:val="25"/>
          <w:szCs w:val="25"/>
        </w:rPr>
        <w:t xml:space="preserve">Câu trắc nghiệm trả lời ngắn. </w:t>
      </w:r>
      <w:r>
        <w:rPr>
          <w:rFonts w:hint="default" w:ascii="Times New Roman" w:hAnsi="Times New Roman" w:eastAsia="Calibri" w:cs="Times New Roman"/>
          <w:bCs/>
          <w:sz w:val="25"/>
          <w:szCs w:val="25"/>
        </w:rPr>
        <w:t>Học sinh trả lời từ câu 1 đến câu 4.</w:t>
      </w:r>
    </w:p>
    <w:p w14:paraId="7D1C119F">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b w:val="0"/>
          <w:bCs/>
          <w:i w:val="0"/>
          <w:iCs/>
          <w:sz w:val="25"/>
          <w:szCs w:val="25"/>
          <w:lang w:val="en-US"/>
        </w:rPr>
      </w:pPr>
      <w:r>
        <w:rPr>
          <w:rFonts w:hint="default" w:ascii="Times New Roman" w:hAnsi="Times New Roman" w:eastAsia="Calibri" w:cs="Times New Roman"/>
          <w:b/>
          <w:bCs w:val="0"/>
          <w:sz w:val="25"/>
          <w:szCs w:val="25"/>
          <w:lang w:val="en-US"/>
        </w:rPr>
        <w:t>Câu 1.</w:t>
      </w:r>
      <w:r>
        <w:rPr>
          <w:rFonts w:hint="default" w:ascii="Times New Roman" w:hAnsi="Times New Roman" w:eastAsia="Calibri" w:cs="Times New Roman"/>
          <w:bCs/>
          <w:sz w:val="25"/>
          <w:szCs w:val="25"/>
          <w:lang w:val="en-US"/>
        </w:rPr>
        <w:t xml:space="preserve"> </w:t>
      </w:r>
      <w:r>
        <w:rPr>
          <w:rFonts w:hint="default" w:ascii="Times New Roman" w:hAnsi="Times New Roman" w:cs="Times New Roman"/>
          <w:b w:val="0"/>
          <w:bCs/>
          <w:i w:val="0"/>
          <w:iCs/>
          <w:sz w:val="25"/>
          <w:szCs w:val="25"/>
        </w:rPr>
        <w:t>Bệnh đốm trắng trên tôm thường xảy ra vào mùa xuân và đầu mùa hè hoặc những ngày thời tiết thay đổi đột ngột khi biên độ nhiệt độ trong ngày biến động khoảng</w:t>
      </w:r>
      <w:r>
        <w:rPr>
          <w:rFonts w:hint="default" w:ascii="Times New Roman" w:hAnsi="Times New Roman" w:cs="Times New Roman"/>
          <w:b w:val="0"/>
          <w:bCs/>
          <w:i w:val="0"/>
          <w:iCs/>
          <w:sz w:val="25"/>
          <w:szCs w:val="25"/>
          <w:lang w:val="en-US"/>
        </w:rPr>
        <w:t xml:space="preserve"> lớn hơn bao nhiêu </w:t>
      </w:r>
      <w:r>
        <w:rPr>
          <w:rFonts w:hint="default" w:ascii="Times New Roman" w:hAnsi="Times New Roman" w:eastAsia="+Body" w:cs="Times New Roman"/>
          <w:b w:val="0"/>
          <w:bCs/>
          <w:i w:val="0"/>
          <w:iCs/>
          <w:sz w:val="25"/>
          <w:szCs w:val="25"/>
          <w:vertAlign w:val="superscript"/>
          <w:lang w:val="en-US"/>
        </w:rPr>
        <w:t>o</w:t>
      </w:r>
      <w:r>
        <w:rPr>
          <w:rFonts w:hint="default" w:ascii="Times New Roman" w:hAnsi="Times New Roman" w:cs="Times New Roman"/>
          <w:b w:val="0"/>
          <w:bCs/>
          <w:i w:val="0"/>
          <w:iCs/>
          <w:sz w:val="25"/>
          <w:szCs w:val="25"/>
          <w:lang w:val="en-US"/>
        </w:rPr>
        <w:t>C?</w:t>
      </w:r>
      <w:r>
        <w:rPr>
          <w:rFonts w:hint="default" w:ascii="Times New Roman" w:hAnsi="Times New Roman" w:cs="Times New Roman"/>
          <w:b w:val="0"/>
          <w:bCs/>
          <w:i w:val="0"/>
          <w:iCs/>
          <w:sz w:val="25"/>
          <w:szCs w:val="25"/>
        </w:rPr>
        <w:t xml:space="preserve"> </w:t>
      </w:r>
      <w:r>
        <w:rPr>
          <w:rFonts w:hint="default" w:ascii="Times New Roman" w:hAnsi="Times New Roman" w:cs="Times New Roman"/>
          <w:b w:val="0"/>
          <w:bCs/>
          <w:i w:val="0"/>
          <w:iCs/>
          <w:color w:val="FF0000"/>
          <w:sz w:val="25"/>
          <w:szCs w:val="25"/>
          <w:lang w:val="en-US"/>
        </w:rPr>
        <w:t>(5)</w:t>
      </w:r>
    </w:p>
    <w:p w14:paraId="70BDAF2C">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i w:val="0"/>
          <w:iCs/>
          <w:sz w:val="25"/>
          <w:szCs w:val="25"/>
          <w:lang w:val="en-US"/>
        </w:rPr>
      </w:pPr>
      <w:r>
        <w:rPr>
          <w:rFonts w:hint="default" w:ascii="Times New Roman" w:hAnsi="Times New Roman" w:cs="Times New Roman"/>
          <w:b/>
          <w:bCs w:val="0"/>
          <w:i w:val="0"/>
          <w:iCs/>
          <w:sz w:val="25"/>
          <w:szCs w:val="25"/>
          <w:lang w:val="en-US"/>
        </w:rPr>
        <w:t xml:space="preserve">Câu 2. </w:t>
      </w:r>
      <w:r>
        <w:rPr>
          <w:rFonts w:hint="default" w:ascii="Times New Roman" w:hAnsi="Times New Roman" w:cs="Times New Roman"/>
          <w:b w:val="0"/>
          <w:bCs/>
          <w:i w:val="0"/>
          <w:iCs/>
          <w:sz w:val="25"/>
          <w:szCs w:val="25"/>
          <w:lang w:val="en-US"/>
        </w:rPr>
        <w:t>Q</w:t>
      </w:r>
      <w:r>
        <w:rPr>
          <w:rFonts w:hint="default" w:ascii="Times New Roman" w:hAnsi="Times New Roman" w:cs="Times New Roman"/>
          <w:b w:val="0"/>
          <w:bCs/>
          <w:i w:val="0"/>
          <w:iCs/>
          <w:sz w:val="25"/>
          <w:szCs w:val="25"/>
        </w:rPr>
        <w:t xml:space="preserve">uy trình tạo chế phẩm men tỏi giàu alilicin phòng trị bệnh thủy sản tiến hành qua các bước </w:t>
      </w:r>
      <w:r>
        <w:rPr>
          <w:rFonts w:hint="default" w:ascii="Times New Roman" w:hAnsi="Times New Roman" w:cs="Times New Roman"/>
          <w:b w:val="0"/>
          <w:bCs/>
          <w:i w:val="0"/>
          <w:iCs/>
          <w:sz w:val="25"/>
          <w:szCs w:val="25"/>
          <w:lang w:val="en-US"/>
        </w:rPr>
        <w:t xml:space="preserve">theo thứ tự trong các bước dưới đây. Hãy sắp xếp thứ tự đúng cho quy trình nói trên. </w:t>
      </w:r>
      <w:r>
        <w:rPr>
          <w:rFonts w:hint="default" w:ascii="Times New Roman" w:hAnsi="Times New Roman" w:cs="Times New Roman"/>
          <w:b w:val="0"/>
          <w:bCs/>
          <w:i w:val="0"/>
          <w:iCs/>
          <w:color w:val="FF0000"/>
          <w:sz w:val="25"/>
          <w:szCs w:val="25"/>
          <w:lang w:val="en-US"/>
        </w:rPr>
        <w:t>(</w:t>
      </w:r>
      <w:r>
        <w:rPr>
          <w:rFonts w:hint="default" w:ascii="Times New Roman" w:hAnsi="Times New Roman" w:cs="Times New Roman"/>
          <w:color w:val="FF0000"/>
          <w:w w:val="105"/>
          <w:sz w:val="25"/>
          <w:szCs w:val="25"/>
        </w:rPr>
        <w:t>1</w:t>
      </w:r>
      <w:r>
        <w:rPr>
          <w:rFonts w:hint="default" w:ascii="Times New Roman" w:hAnsi="Times New Roman" w:cs="Times New Roman"/>
          <w:color w:val="FF0000"/>
          <w:w w:val="105"/>
          <w:sz w:val="25"/>
          <w:szCs w:val="25"/>
          <w:lang w:val="en-US"/>
        </w:rPr>
        <w:t>3</w:t>
      </w:r>
      <w:r>
        <w:rPr>
          <w:rFonts w:hint="default" w:ascii="Times New Roman" w:hAnsi="Times New Roman" w:cs="Times New Roman"/>
          <w:color w:val="FF0000"/>
          <w:w w:val="105"/>
          <w:sz w:val="25"/>
          <w:szCs w:val="25"/>
        </w:rPr>
        <w:t>24</w:t>
      </w:r>
      <w:r>
        <w:rPr>
          <w:rFonts w:hint="default" w:ascii="Times New Roman" w:hAnsi="Times New Roman" w:cs="Times New Roman"/>
          <w:color w:val="FF0000"/>
          <w:w w:val="105"/>
          <w:sz w:val="25"/>
          <w:szCs w:val="25"/>
          <w:lang w:val="en-US"/>
        </w:rPr>
        <w:t>)</w:t>
      </w:r>
    </w:p>
    <w:p w14:paraId="7C5BD7A3">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1. Tỏi tươi xay nhuyễn + đường kính hoặc rỉ mật đường + dấm ăn + nước sạch.</w:t>
      </w:r>
    </w:p>
    <w:p w14:paraId="6A6C899D">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2. Thùng chứa (ủ lên men khoảng 10 - 15 ngày vào mùa hè và 25 - 30 ngày vào mùa đông).</w:t>
      </w:r>
    </w:p>
    <w:p w14:paraId="60E8408C">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3. Trộn đều thành hỗn hợp ( tỉ lệ 10:1:1:16).</w:t>
      </w:r>
    </w:p>
    <w:p w14:paraId="49012602">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4. Đóng gói,bảo quản và sử dụng.</w:t>
      </w:r>
    </w:p>
    <w:p w14:paraId="13674AEA">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i w:val="0"/>
          <w:iCs/>
          <w:color w:val="auto"/>
          <w:sz w:val="25"/>
          <w:szCs w:val="25"/>
          <w:lang w:val="en-US"/>
        </w:rPr>
      </w:pPr>
      <w:r>
        <w:rPr>
          <w:rFonts w:hint="default" w:ascii="Times New Roman" w:hAnsi="Times New Roman" w:cs="Times New Roman"/>
          <w:b/>
          <w:bCs/>
          <w:i w:val="0"/>
          <w:iCs/>
          <w:sz w:val="25"/>
          <w:szCs w:val="25"/>
          <w:lang w:val="en-US"/>
        </w:rPr>
        <w:t>Câu 3.</w:t>
      </w:r>
      <w:r>
        <w:rPr>
          <w:rFonts w:hint="default" w:ascii="Times New Roman" w:hAnsi="Times New Roman" w:cs="Times New Roman"/>
          <w:b w:val="0"/>
          <w:bCs w:val="0"/>
          <w:i w:val="0"/>
          <w:iCs/>
          <w:sz w:val="25"/>
          <w:szCs w:val="25"/>
          <w:lang w:val="en-US"/>
        </w:rPr>
        <w:t xml:space="preserve"> </w:t>
      </w:r>
      <w:r>
        <w:rPr>
          <w:rFonts w:hint="default" w:ascii="Times New Roman" w:hAnsi="Times New Roman" w:cs="Times New Roman"/>
          <w:b w:val="0"/>
          <w:bCs/>
          <w:i w:val="0"/>
          <w:iCs/>
          <w:sz w:val="25"/>
          <w:szCs w:val="25"/>
        </w:rPr>
        <w:t xml:space="preserve">Oxygen hòa tan trong nước nuôi thủy sản đạt yêu cầu </w:t>
      </w:r>
      <w:r>
        <w:rPr>
          <w:rFonts w:hint="default" w:ascii="Times New Roman" w:hAnsi="Times New Roman" w:cs="Times New Roman"/>
          <w:b w:val="0"/>
          <w:bCs/>
          <w:i w:val="0"/>
          <w:iCs/>
          <w:sz w:val="25"/>
          <w:szCs w:val="25"/>
          <w:lang w:val="en-US"/>
        </w:rPr>
        <w:t xml:space="preserve">A </w:t>
      </w:r>
      <w:r>
        <w:rPr>
          <w:rFonts w:hint="default" w:ascii="Times New Roman" w:hAnsi="Times New Roman" w:cs="Times New Roman"/>
          <w:color w:val="auto"/>
          <w:sz w:val="25"/>
          <w:szCs w:val="25"/>
          <w:shd w:val="clear" w:color="auto" w:fill="FFFFFF"/>
        </w:rPr>
        <w:t>≥</w:t>
      </w:r>
      <w:r>
        <w:rPr>
          <w:rFonts w:hint="default" w:ascii="Times New Roman" w:hAnsi="Times New Roman" w:cs="Times New Roman"/>
          <w:color w:val="auto"/>
          <w:sz w:val="25"/>
          <w:szCs w:val="25"/>
          <w:shd w:val="clear" w:color="auto" w:fill="FFFFFF"/>
          <w:lang w:val="en-US"/>
        </w:rPr>
        <w:t xml:space="preserve"> “ </w:t>
      </w:r>
      <w:r>
        <w:rPr>
          <w:rFonts w:hint="default" w:ascii="Times New Roman" w:hAnsi="Times New Roman" w:cs="Times New Roman"/>
          <w:i/>
          <w:iCs/>
          <w:color w:val="auto"/>
          <w:sz w:val="25"/>
          <w:szCs w:val="25"/>
          <w:shd w:val="clear" w:color="auto" w:fill="FFFFFF"/>
          <w:lang w:val="en-US"/>
        </w:rPr>
        <w:t xml:space="preserve">x </w:t>
      </w:r>
      <w:r>
        <w:rPr>
          <w:rFonts w:hint="default" w:ascii="Times New Roman" w:hAnsi="Times New Roman" w:cs="Times New Roman"/>
          <w:color w:val="auto"/>
          <w:sz w:val="25"/>
          <w:szCs w:val="25"/>
          <w:shd w:val="clear" w:color="auto" w:fill="FFFFFF"/>
          <w:lang w:val="en-US"/>
        </w:rPr>
        <w:t xml:space="preserve">”. Vậy giá trị “ </w:t>
      </w:r>
      <w:r>
        <w:rPr>
          <w:rFonts w:hint="default" w:ascii="Times New Roman" w:hAnsi="Times New Roman" w:cs="Times New Roman"/>
          <w:i/>
          <w:iCs/>
          <w:color w:val="auto"/>
          <w:sz w:val="25"/>
          <w:szCs w:val="25"/>
          <w:shd w:val="clear" w:color="auto" w:fill="FFFFFF"/>
          <w:lang w:val="en-US"/>
        </w:rPr>
        <w:t>x</w:t>
      </w:r>
      <w:r>
        <w:rPr>
          <w:rFonts w:hint="default" w:ascii="Times New Roman" w:hAnsi="Times New Roman" w:cs="Times New Roman"/>
          <w:color w:val="auto"/>
          <w:sz w:val="25"/>
          <w:szCs w:val="25"/>
          <w:shd w:val="clear" w:color="auto" w:fill="FFFFFF"/>
          <w:lang w:val="en-US"/>
        </w:rPr>
        <w:t xml:space="preserve">” là bao nhiêu? </w:t>
      </w:r>
      <w:r>
        <w:rPr>
          <w:rFonts w:hint="default" w:ascii="Times New Roman" w:hAnsi="Times New Roman" w:cs="Times New Roman"/>
          <w:color w:val="FF0000"/>
          <w:sz w:val="25"/>
          <w:szCs w:val="25"/>
          <w:shd w:val="clear" w:color="auto" w:fill="FFFFFF"/>
          <w:lang w:val="en-US"/>
        </w:rPr>
        <w:t>(4)</w:t>
      </w:r>
    </w:p>
    <w:p w14:paraId="30C50876">
      <w:pPr>
        <w:pStyle w:val="10"/>
        <w:keepNext w:val="0"/>
        <w:keepLines w:val="0"/>
        <w:pageBreakBefore w:val="0"/>
        <w:widowControl w:val="0"/>
        <w:kinsoku w:val="0"/>
        <w:wordWrap/>
        <w:overflowPunct w:val="0"/>
        <w:topLinePunct w:val="0"/>
        <w:autoSpaceDE w:val="0"/>
        <w:autoSpaceDN w:val="0"/>
        <w:bidi w:val="0"/>
        <w:adjustRightInd w:val="0"/>
        <w:snapToGrid/>
        <w:spacing w:before="60" w:after="60" w:line="240" w:lineRule="auto"/>
        <w:ind w:left="0" w:leftChars="0" w:right="127" w:firstLine="0" w:firstLineChars="0"/>
        <w:jc w:val="both"/>
        <w:textAlignment w:val="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b/>
          <w:bCs/>
          <w:color w:val="000000" w:themeColor="text1"/>
          <w:sz w:val="25"/>
          <w:szCs w:val="25"/>
          <w:lang w:val="en-US"/>
          <w14:textFill>
            <w14:solidFill>
              <w14:schemeClr w14:val="tx1"/>
            </w14:solidFill>
          </w14:textFill>
        </w:rPr>
        <w:t>Câu 4.</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 nghệ nuôi thuỷ sản tuần hoàn có tác dụng hạn chế sự xâm nhập của tác nhân gây bệnh vào hệ thống nuôi. Có bao nhiêu giải thích</w:t>
      </w:r>
      <w:r>
        <w:rPr>
          <w:rFonts w:hint="default" w:ascii="Times New Roman" w:hAnsi="Times New Roman" w:cs="Times New Roman"/>
          <w:color w:val="000000" w:themeColor="text1"/>
          <w:sz w:val="25"/>
          <w:szCs w:val="25"/>
          <w:lang w:val="en-US"/>
          <w14:textFill>
            <w14:solidFill>
              <w14:schemeClr w14:val="tx1"/>
            </w14:solidFill>
          </w14:textFill>
        </w:rPr>
        <w:t xml:space="preserve"> dưới đây là</w:t>
      </w:r>
      <w:r>
        <w:rPr>
          <w:rFonts w:hint="default" w:ascii="Times New Roman" w:hAnsi="Times New Roman" w:cs="Times New Roman"/>
          <w:color w:val="000000" w:themeColor="text1"/>
          <w:sz w:val="25"/>
          <w:szCs w:val="25"/>
          <w14:textFill>
            <w14:solidFill>
              <w14:schemeClr w14:val="tx1"/>
            </w14:solidFill>
          </w14:textFill>
        </w:rPr>
        <w:t xml:space="preserve"> đúng?</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FF0000"/>
          <w:sz w:val="25"/>
          <w:szCs w:val="25"/>
          <w:shd w:val="clear" w:color="auto" w:fill="FFFFFF"/>
          <w:lang w:val="en-US"/>
        </w:rPr>
        <w:t>(4)</w:t>
      </w:r>
    </w:p>
    <w:p w14:paraId="11E2604D">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Kiểm soát nguồn</w:t>
      </w:r>
      <w:r>
        <w:rPr>
          <w:rFonts w:hint="default" w:ascii="Times New Roman" w:hAnsi="Times New Roman" w:cs="Times New Roman"/>
          <w:color w:val="000000" w:themeColor="text1"/>
          <w:spacing w:val="-1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p>
    <w:p w14:paraId="34951DC0">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pacing w:val="-3"/>
          <w:sz w:val="25"/>
          <w:szCs w:val="25"/>
          <w14:textFill>
            <w14:solidFill>
              <w14:schemeClr w14:val="tx1"/>
            </w14:solidFill>
          </w14:textFill>
        </w:rPr>
        <w:t xml:space="preserve">Hạn </w:t>
      </w:r>
      <w:r>
        <w:rPr>
          <w:rFonts w:hint="default" w:ascii="Times New Roman" w:hAnsi="Times New Roman" w:cs="Times New Roman"/>
          <w:color w:val="000000" w:themeColor="text1"/>
          <w:sz w:val="25"/>
          <w:szCs w:val="25"/>
          <w14:textFill>
            <w14:solidFill>
              <w14:schemeClr w14:val="tx1"/>
            </w14:solidFill>
          </w14:textFill>
        </w:rPr>
        <w:t>chế tiếp xúc với môi trường bên</w:t>
      </w:r>
      <w:r>
        <w:rPr>
          <w:rFonts w:hint="default" w:ascii="Times New Roman" w:hAnsi="Times New Roman" w:cs="Times New Roman"/>
          <w:color w:val="000000" w:themeColor="text1"/>
          <w:spacing w:val="-42"/>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ngoài.</w:t>
      </w:r>
    </w:p>
    <w:p w14:paraId="57A315EE">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Kiểm soát môi trường</w:t>
      </w:r>
      <w:r>
        <w:rPr>
          <w:rFonts w:hint="default" w:ascii="Times New Roman" w:hAnsi="Times New Roman" w:cs="Times New Roman"/>
          <w:color w:val="000000" w:themeColor="text1"/>
          <w:spacing w:val="-24"/>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p>
    <w:p w14:paraId="3F455C27">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b w:val="0"/>
          <w:bCs w:val="0"/>
          <w:i w:val="0"/>
          <w:iCs/>
          <w:sz w:val="25"/>
          <w:szCs w:val="25"/>
          <w:lang w:val="en-US"/>
        </w:rPr>
      </w:pPr>
      <w:r>
        <w:rPr>
          <w:rFonts w:hint="default" w:ascii="Times New Roman" w:hAnsi="Times New Roman" w:cs="Times New Roman"/>
          <w:color w:val="000000" w:themeColor="text1"/>
          <w:sz w:val="25"/>
          <w:szCs w:val="25"/>
          <w14:textFill>
            <w14:solidFill>
              <w14:schemeClr w14:val="tx1"/>
            </w14:solidFill>
          </w14:textFill>
        </w:rPr>
        <w:t>Theo</w:t>
      </w:r>
      <w:r>
        <w:rPr>
          <w:rFonts w:hint="default" w:ascii="Times New Roman" w:hAnsi="Times New Roman" w:cs="Times New Roman"/>
          <w:color w:val="000000" w:themeColor="text1"/>
          <w:spacing w:val="-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dõi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và</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giám</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sát</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sức</w:t>
      </w:r>
      <w:r>
        <w:rPr>
          <w:rFonts w:hint="default" w:ascii="Times New Roman" w:hAnsi="Times New Roman" w:cs="Times New Roman"/>
          <w:color w:val="000000" w:themeColor="text1"/>
          <w:spacing w:val="-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khoẻ</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con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z w:val="25"/>
          <w:szCs w:val="25"/>
          <w:lang w:val="en-US"/>
          <w14:textFill>
            <w14:solidFill>
              <w14:schemeClr w14:val="tx1"/>
            </w14:solidFill>
          </w14:textFill>
        </w:rPr>
        <w:t>.</w:t>
      </w:r>
    </w:p>
    <w:p w14:paraId="1ECC8E1C">
      <w:pPr>
        <w:keepNext w:val="0"/>
        <w:keepLines w:val="0"/>
        <w:pageBreakBefore w:val="0"/>
        <w:wordWrap/>
        <w:topLinePunct w:val="0"/>
        <w:bidi w:val="0"/>
        <w:snapToGrid/>
        <w:spacing w:before="60" w:after="60" w:line="240" w:lineRule="auto"/>
        <w:textAlignment w:val="auto"/>
        <w:rPr>
          <w:rFonts w:hint="default" w:eastAsia="Times New Roman" w:cs="Times New Roman"/>
          <w:b/>
          <w:bCs/>
          <w:color w:val="FF0000"/>
          <w:sz w:val="25"/>
          <w:szCs w:val="25"/>
          <w:lang w:val="en-US"/>
        </w:rPr>
      </w:pPr>
      <w:r>
        <w:rPr>
          <w:rFonts w:hint="default" w:eastAsia="Times New Roman" w:cs="Times New Roman"/>
          <w:b/>
          <w:bCs/>
          <w:color w:val="FF0000"/>
          <w:sz w:val="25"/>
          <w:szCs w:val="25"/>
          <w:lang w:val="en-US"/>
        </w:rPr>
        <w:t>B. TỰ LUẬN (3,0 điểm)</w:t>
      </w:r>
    </w:p>
    <w:p w14:paraId="344FADB4">
      <w:pPr>
        <w:keepNext w:val="0"/>
        <w:keepLines w:val="0"/>
        <w:pageBreakBefore w:val="0"/>
        <w:wordWrap/>
        <w:topLinePunct w:val="0"/>
        <w:bidi w:val="0"/>
        <w:snapToGrid/>
        <w:spacing w:before="60" w:after="60" w:line="240" w:lineRule="auto"/>
        <w:textAlignment w:val="auto"/>
        <w:rPr>
          <w:rFonts w:hint="default" w:ascii="Times New Roman" w:hAnsi="Times New Roman" w:eastAsia="Calibri" w:cs="Times New Roman"/>
          <w:sz w:val="25"/>
          <w:szCs w:val="25"/>
          <w:lang w:val="en-US"/>
        </w:rPr>
      </w:pPr>
      <w:r>
        <w:rPr>
          <w:rFonts w:hint="default" w:ascii="Times New Roman" w:hAnsi="Times New Roman" w:eastAsia="Calibri" w:cs="Times New Roman"/>
          <w:b/>
          <w:sz w:val="25"/>
          <w:szCs w:val="25"/>
        </w:rPr>
        <w:t>Câu 1.</w:t>
      </w:r>
      <w:r>
        <w:rPr>
          <w:rFonts w:hint="default" w:ascii="Times New Roman" w:hAnsi="Times New Roman" w:eastAsia="Calibri" w:cs="Times New Roman"/>
          <w:b/>
          <w:bCs/>
          <w:color w:val="FF0000"/>
          <w:sz w:val="25"/>
          <w:szCs w:val="25"/>
          <w:shd w:val="clear" w:color="auto" w:fill="FFFFFF"/>
        </w:rPr>
        <w:t xml:space="preserve"> (1,0 điểm)</w:t>
      </w:r>
      <w:r>
        <w:rPr>
          <w:rFonts w:hint="default" w:ascii="Times New Roman" w:hAnsi="Times New Roman" w:eastAsia="Calibri" w:cs="Times New Roman"/>
          <w:sz w:val="25"/>
          <w:szCs w:val="25"/>
        </w:rPr>
        <w:t xml:space="preserve"> </w:t>
      </w:r>
      <w:r>
        <w:rPr>
          <w:rFonts w:hint="default" w:ascii="Times New Roman" w:hAnsi="Times New Roman" w:eastAsia="Calibri" w:cs="Times New Roman"/>
          <w:sz w:val="25"/>
          <w:szCs w:val="25"/>
          <w:lang w:val="en-US"/>
        </w:rPr>
        <w:t>Trình bày các bước làm nước mắm truyền thồng từ cá.</w:t>
      </w:r>
    </w:p>
    <w:p w14:paraId="74EE56DE">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000000"/>
          <w:sz w:val="25"/>
          <w:szCs w:val="25"/>
          <w:shd w:val="clear" w:color="auto" w:fill="FFFFFF"/>
          <w:lang w:val="en-US"/>
        </w:rPr>
      </w:pPr>
      <w:r>
        <w:rPr>
          <w:rFonts w:hint="default" w:ascii="Times New Roman" w:hAnsi="Times New Roman" w:eastAsia="Calibri" w:cs="Times New Roman"/>
          <w:b/>
          <w:sz w:val="25"/>
          <w:szCs w:val="25"/>
        </w:rPr>
        <w:t xml:space="preserve">Câu 2. </w:t>
      </w:r>
      <w:r>
        <w:rPr>
          <w:rFonts w:hint="default" w:ascii="Times New Roman" w:hAnsi="Times New Roman" w:eastAsia="Calibri" w:cs="Times New Roman"/>
          <w:b/>
          <w:bCs/>
          <w:color w:val="FF0000"/>
          <w:sz w:val="25"/>
          <w:szCs w:val="25"/>
          <w:shd w:val="clear" w:color="auto" w:fill="FFFFFF"/>
        </w:rPr>
        <w:t>(</w:t>
      </w:r>
      <w:r>
        <w:rPr>
          <w:rFonts w:hint="default" w:ascii="Times New Roman" w:hAnsi="Times New Roman" w:eastAsia="Calibri" w:cs="Times New Roman"/>
          <w:b/>
          <w:bCs/>
          <w:color w:val="FF0000"/>
          <w:sz w:val="25"/>
          <w:szCs w:val="25"/>
          <w:shd w:val="clear" w:color="auto" w:fill="FFFFFF"/>
          <w:lang w:val="en-US"/>
        </w:rPr>
        <w:t>2</w:t>
      </w:r>
      <w:r>
        <w:rPr>
          <w:rFonts w:hint="default" w:ascii="Times New Roman" w:hAnsi="Times New Roman" w:eastAsia="Calibri" w:cs="Times New Roman"/>
          <w:b/>
          <w:bCs/>
          <w:color w:val="FF0000"/>
          <w:sz w:val="25"/>
          <w:szCs w:val="25"/>
          <w:shd w:val="clear" w:color="auto" w:fill="FFFFFF"/>
        </w:rPr>
        <w:t>,0 điểm)</w:t>
      </w:r>
      <w:r>
        <w:rPr>
          <w:rFonts w:hint="default" w:ascii="Times New Roman" w:hAnsi="Times New Roman" w:eastAsia="Calibri" w:cs="Times New Roman"/>
          <w:b/>
          <w:bCs/>
          <w:color w:val="FF0000"/>
          <w:sz w:val="25"/>
          <w:szCs w:val="25"/>
          <w:shd w:val="clear" w:color="auto" w:fill="FFFFFF"/>
          <w:lang w:val="en-US"/>
        </w:rPr>
        <w:t xml:space="preserve"> </w:t>
      </w:r>
      <w:r>
        <w:rPr>
          <w:rFonts w:hint="default" w:ascii="Times New Roman" w:hAnsi="Times New Roman" w:cs="Times New Roman"/>
          <w:color w:val="000000"/>
          <w:sz w:val="25"/>
          <w:szCs w:val="25"/>
          <w:shd w:val="clear" w:color="auto" w:fill="FFFFFF"/>
        </w:rPr>
        <w:t>Trình bày vai trò của phòng, trị bệnh thủy sản dưới dạng sơ đồ tư duy</w:t>
      </w:r>
      <w:r>
        <w:rPr>
          <w:rFonts w:hint="default" w:ascii="Times New Roman" w:hAnsi="Times New Roman" w:cs="Times New Roman"/>
          <w:color w:val="000000"/>
          <w:sz w:val="25"/>
          <w:szCs w:val="25"/>
          <w:shd w:val="clear" w:color="auto" w:fill="FFFFFF"/>
          <w:lang w:val="en-US"/>
        </w:rPr>
        <w:t>.</w:t>
      </w:r>
    </w:p>
    <w:p w14:paraId="78D262CD">
      <w:pPr>
        <w:keepNext w:val="0"/>
        <w:keepLines w:val="0"/>
        <w:pageBreakBefore w:val="0"/>
        <w:wordWrap/>
        <w:topLinePunct w:val="0"/>
        <w:bidi w:val="0"/>
        <w:snapToGrid/>
        <w:spacing w:before="60" w:after="60" w:line="240" w:lineRule="auto"/>
        <w:jc w:val="center"/>
        <w:textAlignment w:val="auto"/>
        <w:rPr>
          <w:rFonts w:hint="default" w:ascii="Times New Roman" w:hAnsi="Times New Roman" w:eastAsia="Times New Roman" w:cs="Times New Roman"/>
          <w:sz w:val="25"/>
          <w:szCs w:val="25"/>
          <w:lang w:val="fr-FR"/>
        </w:rPr>
      </w:pPr>
      <w:r>
        <w:rPr>
          <w:rFonts w:hint="default" w:ascii="Times New Roman" w:hAnsi="Times New Roman" w:eastAsia="Times New Roman" w:cs="Times New Roman"/>
          <w:sz w:val="25"/>
          <w:szCs w:val="25"/>
          <w:lang w:val="fr-FR"/>
        </w:rPr>
        <w:t xml:space="preserve">------------- </w:t>
      </w:r>
      <w:r>
        <w:rPr>
          <w:rFonts w:hint="default" w:ascii="Times New Roman" w:hAnsi="Times New Roman" w:eastAsia="Times New Roman" w:cs="Times New Roman"/>
          <w:b/>
          <w:sz w:val="25"/>
          <w:szCs w:val="25"/>
          <w:lang w:val="fr-FR"/>
        </w:rPr>
        <w:t>HẾT</w:t>
      </w:r>
      <w:r>
        <w:rPr>
          <w:rFonts w:hint="default" w:ascii="Times New Roman" w:hAnsi="Times New Roman" w:eastAsia="Times New Roman" w:cs="Times New Roman"/>
          <w:sz w:val="25"/>
          <w:szCs w:val="25"/>
          <w:lang w:val="fr-FR"/>
        </w:rPr>
        <w:t xml:space="preserve"> -------------</w:t>
      </w:r>
    </w:p>
    <w:p w14:paraId="3A254EEE">
      <w:pPr>
        <w:keepNext w:val="0"/>
        <w:keepLines w:val="0"/>
        <w:pageBreakBefore w:val="0"/>
        <w:wordWrap/>
        <w:topLinePunct w:val="0"/>
        <w:bidi w:val="0"/>
        <w:snapToGrid/>
        <w:spacing w:before="60" w:after="60" w:line="312" w:lineRule="auto"/>
        <w:jc w:val="center"/>
        <w:textAlignment w:val="auto"/>
        <w:rPr>
          <w:rFonts w:hint="default" w:ascii="Times New Roman" w:hAnsi="Times New Roman" w:eastAsia="Times New Roman" w:cs="Times New Roman"/>
          <w:i/>
          <w:sz w:val="25"/>
          <w:szCs w:val="25"/>
          <w:lang w:val="fr-FR"/>
        </w:rPr>
      </w:pPr>
      <w:r>
        <w:rPr>
          <w:rFonts w:hint="default" w:ascii="Times New Roman" w:hAnsi="Times New Roman" w:eastAsia="Times New Roman" w:cs="Times New Roman"/>
          <w:i/>
          <w:sz w:val="25"/>
          <w:szCs w:val="25"/>
          <w:lang w:val="fr-FR"/>
        </w:rPr>
        <w:t>Học sinh không được sử dụng tài liệu</w:t>
      </w:r>
      <w:r>
        <w:rPr>
          <w:rFonts w:hint="default" w:ascii="Times New Roman" w:hAnsi="Times New Roman" w:eastAsia="Times New Roman" w:cs="Times New Roman"/>
          <w:i/>
          <w:sz w:val="25"/>
          <w:szCs w:val="25"/>
          <w:lang w:val="vi-VN"/>
        </w:rPr>
        <w:t>.</w:t>
      </w:r>
      <w:r>
        <w:rPr>
          <w:rFonts w:hint="default" w:ascii="Times New Roman" w:hAnsi="Times New Roman" w:eastAsia="Times New Roman" w:cs="Times New Roman"/>
          <w:i/>
          <w:sz w:val="25"/>
          <w:szCs w:val="25"/>
          <w:lang w:val="fr-FR"/>
        </w:rPr>
        <w:t xml:space="preserve"> </w:t>
      </w:r>
      <w:r>
        <w:rPr>
          <w:rFonts w:hint="default" w:ascii="Times New Roman" w:hAnsi="Times New Roman" w:eastAsia="Times New Roman" w:cs="Times New Roman"/>
          <w:i/>
          <w:sz w:val="25"/>
          <w:szCs w:val="25"/>
        </w:rPr>
        <w:t xml:space="preserve">Cán bộ coi kiểm tra </w:t>
      </w:r>
      <w:r>
        <w:rPr>
          <w:rFonts w:hint="default" w:ascii="Times New Roman" w:hAnsi="Times New Roman" w:eastAsia="Times New Roman" w:cs="Times New Roman"/>
          <w:i/>
          <w:sz w:val="25"/>
          <w:szCs w:val="25"/>
          <w:lang w:val="fr-FR"/>
        </w:rPr>
        <w:t>không giải thích gì thêm.</w:t>
      </w:r>
    </w:p>
    <w:p w14:paraId="2EE5E9B3">
      <w:pPr>
        <w:keepNext w:val="0"/>
        <w:keepLines w:val="0"/>
        <w:pageBreakBefore w:val="0"/>
        <w:wordWrap/>
        <w:topLinePunct w:val="0"/>
        <w:bidi w:val="0"/>
        <w:snapToGrid/>
        <w:spacing w:before="60" w:after="60" w:line="288" w:lineRule="auto"/>
        <w:jc w:val="center"/>
        <w:textAlignment w:val="auto"/>
        <w:rPr>
          <w:rFonts w:hint="default" w:ascii="Times New Roman" w:hAnsi="Times New Roman" w:eastAsia="Times New Roman" w:cs="Times New Roman"/>
          <w:i/>
          <w:sz w:val="25"/>
          <w:szCs w:val="25"/>
          <w:lang w:val="fr-FR"/>
        </w:rPr>
      </w:pPr>
      <w:r>
        <w:rPr>
          <w:rFonts w:hint="default" w:ascii="Times New Roman" w:hAnsi="Times New Roman" w:eastAsia="Times New Roman" w:cs="Times New Roman"/>
          <w:i/>
          <w:sz w:val="25"/>
          <w:szCs w:val="25"/>
          <w:lang w:val="fr-FR"/>
        </w:rPr>
        <w:t>Họ và tên học sinh:…………………………………………………………SBD:………………</w:t>
      </w:r>
    </w:p>
    <w:p w14:paraId="56D08856">
      <w:pPr>
        <w:rPr>
          <w:rFonts w:hint="default" w:ascii="Times New Roman" w:hAnsi="Times New Roman" w:eastAsia="Times New Roman" w:cs="Times New Roman"/>
          <w:i/>
          <w:sz w:val="25"/>
          <w:szCs w:val="25"/>
          <w:lang w:val="fr-FR"/>
        </w:rPr>
      </w:pPr>
      <w:r>
        <w:rPr>
          <w:rFonts w:hint="default" w:ascii="Times New Roman" w:hAnsi="Times New Roman" w:eastAsia="Times New Roman" w:cs="Times New Roman"/>
          <w:i/>
          <w:sz w:val="25"/>
          <w:szCs w:val="25"/>
          <w:lang w:val="fr-FR"/>
        </w:rPr>
        <w:br w:type="page"/>
      </w:r>
    </w:p>
    <w:tbl>
      <w:tblPr>
        <w:tblStyle w:val="38"/>
        <w:tblW w:w="107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1"/>
        <w:gridCol w:w="3593"/>
        <w:gridCol w:w="4024"/>
      </w:tblGrid>
      <w:tr w14:paraId="5AD0A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jc w:val="center"/>
        </w:trPr>
        <w:tc>
          <w:tcPr>
            <w:tcW w:w="3111" w:type="dxa"/>
          </w:tcPr>
          <w:p w14:paraId="52AE6158">
            <w:pPr>
              <w:spacing w:after="40" w:line="276" w:lineRule="auto"/>
              <w:jc w:val="center"/>
              <w:rPr>
                <w:rFonts w:eastAsia="Aptos" w:cs="Times New Roman"/>
                <w:b/>
                <w:bCs/>
                <w:kern w:val="2"/>
                <w:szCs w:val="28"/>
                <w14:ligatures w14:val="standardContextual"/>
              </w:rPr>
            </w:pPr>
          </w:p>
          <w:p w14:paraId="39795D6B">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GIÁO VIÊN RA ĐỀ</w:t>
            </w:r>
          </w:p>
          <w:p w14:paraId="5C5A9AA0">
            <w:pPr>
              <w:spacing w:after="40" w:line="276" w:lineRule="auto"/>
              <w:jc w:val="center"/>
              <w:rPr>
                <w:rFonts w:eastAsia="Aptos" w:cs="Times New Roman"/>
                <w:b/>
                <w:bCs/>
                <w:kern w:val="2"/>
                <w:szCs w:val="28"/>
                <w14:ligatures w14:val="standardContextual"/>
              </w:rPr>
            </w:pPr>
          </w:p>
          <w:p w14:paraId="3E51A90D">
            <w:pPr>
              <w:spacing w:after="40" w:line="276" w:lineRule="auto"/>
              <w:jc w:val="center"/>
              <w:rPr>
                <w:rFonts w:eastAsia="Aptos" w:cs="Times New Roman"/>
                <w:b/>
                <w:bCs/>
                <w:kern w:val="2"/>
                <w:szCs w:val="28"/>
                <w14:ligatures w14:val="standardContextual"/>
              </w:rPr>
            </w:pPr>
          </w:p>
          <w:p w14:paraId="63C267AB">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Đinh Thị Thùy Linh</w:t>
            </w:r>
          </w:p>
        </w:tc>
        <w:tc>
          <w:tcPr>
            <w:tcW w:w="3593" w:type="dxa"/>
          </w:tcPr>
          <w:p w14:paraId="473FE541">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GIÁO VIÊN</w:t>
            </w:r>
          </w:p>
          <w:p w14:paraId="3390F4F4">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 xml:space="preserve"> PHẢN BIỆN</w:t>
            </w:r>
          </w:p>
          <w:p w14:paraId="2AA9D578">
            <w:pPr>
              <w:spacing w:after="40" w:line="276" w:lineRule="auto"/>
              <w:jc w:val="center"/>
              <w:rPr>
                <w:rFonts w:eastAsia="Aptos" w:cs="Times New Roman"/>
                <w:b/>
                <w:bCs/>
                <w:kern w:val="2"/>
                <w:szCs w:val="28"/>
                <w14:ligatures w14:val="standardContextual"/>
              </w:rPr>
            </w:pPr>
          </w:p>
          <w:p w14:paraId="090AF1C5">
            <w:pPr>
              <w:spacing w:after="40" w:line="276" w:lineRule="auto"/>
              <w:jc w:val="center"/>
              <w:rPr>
                <w:rFonts w:eastAsia="Aptos" w:cs="Times New Roman"/>
                <w:b/>
                <w:bCs/>
                <w:kern w:val="2"/>
                <w:szCs w:val="28"/>
                <w14:ligatures w14:val="standardContextual"/>
              </w:rPr>
            </w:pPr>
          </w:p>
          <w:p w14:paraId="127E35F3">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Bnướch Khôn</w:t>
            </w:r>
          </w:p>
        </w:tc>
        <w:tc>
          <w:tcPr>
            <w:tcW w:w="4024" w:type="dxa"/>
          </w:tcPr>
          <w:p w14:paraId="3FB1A31D">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 xml:space="preserve">DUYỆT CỦA </w:t>
            </w:r>
          </w:p>
          <w:p w14:paraId="19C5A0EF">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BAN GIÁM HIỆU</w:t>
            </w:r>
          </w:p>
          <w:p w14:paraId="39845360">
            <w:pPr>
              <w:spacing w:after="40" w:line="276" w:lineRule="auto"/>
              <w:jc w:val="center"/>
              <w:rPr>
                <w:rFonts w:eastAsia="Aptos" w:cs="Times New Roman"/>
                <w:b/>
                <w:bCs/>
                <w:kern w:val="2"/>
                <w:szCs w:val="28"/>
                <w14:ligatures w14:val="standardContextual"/>
              </w:rPr>
            </w:pPr>
          </w:p>
          <w:p w14:paraId="4AD0CD59">
            <w:pPr>
              <w:spacing w:after="40" w:line="276" w:lineRule="auto"/>
              <w:jc w:val="center"/>
              <w:rPr>
                <w:rFonts w:eastAsia="Aptos" w:cs="Times New Roman"/>
                <w:b/>
                <w:bCs/>
                <w:kern w:val="2"/>
                <w:szCs w:val="28"/>
                <w14:ligatures w14:val="standardContextual"/>
              </w:rPr>
            </w:pPr>
          </w:p>
          <w:p w14:paraId="5F0ED4D0">
            <w:pPr>
              <w:spacing w:after="40" w:line="276" w:lineRule="auto"/>
              <w:jc w:val="center"/>
              <w:rPr>
                <w:rFonts w:ascii="Calibri" w:hAnsi="Calibri" w:eastAsia="Aptos" w:cs="Times New Roman"/>
                <w:b/>
                <w:bCs/>
                <w:kern w:val="2"/>
                <w:sz w:val="22"/>
                <w:szCs w:val="28"/>
                <w14:ligatures w14:val="standardContextual"/>
              </w:rPr>
            </w:pPr>
            <w:r>
              <w:rPr>
                <w:rFonts w:eastAsia="Aptos" w:cs="Times New Roman"/>
                <w:b/>
                <w:bCs/>
                <w:kern w:val="2"/>
                <w:szCs w:val="28"/>
                <w14:ligatures w14:val="standardContextual"/>
              </w:rPr>
              <w:t>A Lăng Hậu</w:t>
            </w:r>
          </w:p>
        </w:tc>
      </w:tr>
    </w:tbl>
    <w:p w14:paraId="3EDEA313">
      <w:pPr>
        <w:keepNext w:val="0"/>
        <w:keepLines w:val="0"/>
        <w:pageBreakBefore w:val="0"/>
        <w:wordWrap/>
        <w:topLinePunct w:val="0"/>
        <w:bidi w:val="0"/>
        <w:snapToGrid/>
        <w:spacing w:before="60" w:after="60" w:line="288" w:lineRule="auto"/>
        <w:jc w:val="both"/>
        <w:textAlignment w:val="auto"/>
        <w:rPr>
          <w:rFonts w:eastAsia="Arial" w:cs="Times New Roman"/>
          <w:b/>
          <w:bCs/>
          <w:sz w:val="24"/>
        </w:rPr>
      </w:pPr>
      <w:bookmarkStart w:id="0" w:name="_GoBack"/>
      <w:bookmarkEnd w:id="0"/>
    </w:p>
    <w:sectPr>
      <w:footerReference r:id="rId5" w:type="default"/>
      <w:pgSz w:w="11909" w:h="16834"/>
      <w:pgMar w:top="1134" w:right="851" w:bottom="851" w:left="851" w:header="720" w:footer="119"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roman"/>
    <w:pitch w:val="default"/>
    <w:sig w:usb0="E0000287" w:usb1="40000013" w:usb2="00000000" w:usb3="00000000" w:csb0="2000019F" w:csb1="00000000"/>
  </w:font>
  <w:font w:name="Aptos">
    <w:altName w:val="Segoe Print"/>
    <w:panose1 w:val="00000000000000000000"/>
    <w:charset w:val="00"/>
    <w:family w:val="swiss"/>
    <w:pitch w:val="default"/>
    <w:sig w:usb0="00000000" w:usb1="00000000" w:usb2="00000000" w:usb3="00000000" w:csb0="0000019F" w:csb1="00000000"/>
  </w:font>
  <w:font w:name="sans-serif">
    <w:altName w:val="Segoe Print"/>
    <w:panose1 w:val="00000000000000000000"/>
    <w:charset w:val="00"/>
    <w:family w:val="auto"/>
    <w:pitch w:val="default"/>
    <w:sig w:usb0="00000000" w:usb1="00000000" w:usb2="00000000" w:usb3="00000000" w:csb0="00000000" w:csb1="00000000"/>
  </w:font>
  <w:font w:name="+Body">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6"/>
        <w:szCs w:val="26"/>
      </w:rPr>
      <w:id w:val="112264836"/>
      <w:docPartObj>
        <w:docPartGallery w:val="autotext"/>
      </w:docPartObj>
    </w:sdtPr>
    <w:sdtEndPr>
      <w:rPr>
        <w:sz w:val="26"/>
        <w:szCs w:val="26"/>
      </w:rPr>
    </w:sdtEndPr>
    <w:sdtContent>
      <w:p w14:paraId="55C213BB">
        <w:pPr>
          <w:pStyle w:val="1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3</w:t>
        </w:r>
        <w:r>
          <w:rPr>
            <w:sz w:val="26"/>
            <w:szCs w:val="26"/>
          </w:rPr>
          <w:fldChar w:fldCharType="end"/>
        </w:r>
      </w:p>
    </w:sdtContent>
  </w:sdt>
  <w:p w14:paraId="117BDF5A">
    <w:pPr>
      <w:pStyle w:val="13"/>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589"/>
    <w:multiLevelType w:val="multilevel"/>
    <w:tmpl w:val="00000589"/>
    <w:lvl w:ilvl="0" w:tentative="0">
      <w:start w:val="1"/>
      <w:numFmt w:val="decimal"/>
      <w:lvlText w:val="(%1)"/>
      <w:lvlJc w:val="left"/>
      <w:pPr>
        <w:ind w:left="847" w:hanging="350"/>
      </w:pPr>
      <w:rPr>
        <w:rFonts w:ascii="Times New Roman" w:hAnsi="Times New Roman" w:cs="Times New Roman"/>
        <w:b w:val="0"/>
        <w:bCs w:val="0"/>
        <w:color w:val="231F20"/>
        <w:w w:val="100"/>
        <w:sz w:val="25"/>
        <w:szCs w:val="25"/>
      </w:rPr>
    </w:lvl>
    <w:lvl w:ilvl="1" w:tentative="0">
      <w:start w:val="0"/>
      <w:numFmt w:val="bullet"/>
      <w:lvlText w:val="•"/>
      <w:lvlJc w:val="left"/>
      <w:pPr>
        <w:ind w:left="1682" w:hanging="350"/>
      </w:pPr>
    </w:lvl>
    <w:lvl w:ilvl="2" w:tentative="0">
      <w:start w:val="0"/>
      <w:numFmt w:val="bullet"/>
      <w:lvlText w:val="•"/>
      <w:lvlJc w:val="left"/>
      <w:pPr>
        <w:ind w:left="2524" w:hanging="350"/>
      </w:pPr>
    </w:lvl>
    <w:lvl w:ilvl="3" w:tentative="0">
      <w:start w:val="0"/>
      <w:numFmt w:val="bullet"/>
      <w:lvlText w:val="•"/>
      <w:lvlJc w:val="left"/>
      <w:pPr>
        <w:ind w:left="3366" w:hanging="350"/>
      </w:pPr>
    </w:lvl>
    <w:lvl w:ilvl="4" w:tentative="0">
      <w:start w:val="0"/>
      <w:numFmt w:val="bullet"/>
      <w:lvlText w:val="•"/>
      <w:lvlJc w:val="left"/>
      <w:pPr>
        <w:ind w:left="4208" w:hanging="350"/>
      </w:pPr>
    </w:lvl>
    <w:lvl w:ilvl="5" w:tentative="0">
      <w:start w:val="0"/>
      <w:numFmt w:val="bullet"/>
      <w:lvlText w:val="•"/>
      <w:lvlJc w:val="left"/>
      <w:pPr>
        <w:ind w:left="5050" w:hanging="350"/>
      </w:pPr>
    </w:lvl>
    <w:lvl w:ilvl="6" w:tentative="0">
      <w:start w:val="0"/>
      <w:numFmt w:val="bullet"/>
      <w:lvlText w:val="•"/>
      <w:lvlJc w:val="left"/>
      <w:pPr>
        <w:ind w:left="5893" w:hanging="350"/>
      </w:pPr>
    </w:lvl>
    <w:lvl w:ilvl="7" w:tentative="0">
      <w:start w:val="0"/>
      <w:numFmt w:val="bullet"/>
      <w:lvlText w:val="•"/>
      <w:lvlJc w:val="left"/>
      <w:pPr>
        <w:ind w:left="6735" w:hanging="350"/>
      </w:pPr>
    </w:lvl>
    <w:lvl w:ilvl="8" w:tentative="0">
      <w:start w:val="0"/>
      <w:numFmt w:val="bullet"/>
      <w:lvlText w:val="•"/>
      <w:lvlJc w:val="left"/>
      <w:pPr>
        <w:ind w:left="7577" w:hanging="35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939"/>
    <w:rsid w:val="000254C3"/>
    <w:rsid w:val="0002743E"/>
    <w:rsid w:val="00034767"/>
    <w:rsid w:val="00037982"/>
    <w:rsid w:val="00041884"/>
    <w:rsid w:val="00045F6E"/>
    <w:rsid w:val="00054746"/>
    <w:rsid w:val="00066DC2"/>
    <w:rsid w:val="00083755"/>
    <w:rsid w:val="000847E6"/>
    <w:rsid w:val="000A05CA"/>
    <w:rsid w:val="000B4AC3"/>
    <w:rsid w:val="000C38CA"/>
    <w:rsid w:val="000C473B"/>
    <w:rsid w:val="000D41DF"/>
    <w:rsid w:val="0010582E"/>
    <w:rsid w:val="00105DFB"/>
    <w:rsid w:val="001170DC"/>
    <w:rsid w:val="001210A8"/>
    <w:rsid w:val="001224DE"/>
    <w:rsid w:val="001323C6"/>
    <w:rsid w:val="00143784"/>
    <w:rsid w:val="001518A3"/>
    <w:rsid w:val="0018123A"/>
    <w:rsid w:val="001D4433"/>
    <w:rsid w:val="001D6FA5"/>
    <w:rsid w:val="0022545E"/>
    <w:rsid w:val="002274DC"/>
    <w:rsid w:val="00234CBE"/>
    <w:rsid w:val="002377A1"/>
    <w:rsid w:val="0025725F"/>
    <w:rsid w:val="0026555B"/>
    <w:rsid w:val="002658ED"/>
    <w:rsid w:val="002B3D53"/>
    <w:rsid w:val="002D786A"/>
    <w:rsid w:val="002E3CEF"/>
    <w:rsid w:val="002E5AE8"/>
    <w:rsid w:val="002F3022"/>
    <w:rsid w:val="002F411D"/>
    <w:rsid w:val="00314424"/>
    <w:rsid w:val="00316EA0"/>
    <w:rsid w:val="003225DD"/>
    <w:rsid w:val="0032362A"/>
    <w:rsid w:val="00324614"/>
    <w:rsid w:val="00335567"/>
    <w:rsid w:val="00344C49"/>
    <w:rsid w:val="0034577C"/>
    <w:rsid w:val="0035220F"/>
    <w:rsid w:val="003759B0"/>
    <w:rsid w:val="00383495"/>
    <w:rsid w:val="003841A7"/>
    <w:rsid w:val="00390E83"/>
    <w:rsid w:val="003916F2"/>
    <w:rsid w:val="00392589"/>
    <w:rsid w:val="003B2A14"/>
    <w:rsid w:val="003B75EC"/>
    <w:rsid w:val="003C443E"/>
    <w:rsid w:val="003C7939"/>
    <w:rsid w:val="003E2EC8"/>
    <w:rsid w:val="004232CC"/>
    <w:rsid w:val="00431F92"/>
    <w:rsid w:val="004326F2"/>
    <w:rsid w:val="00450102"/>
    <w:rsid w:val="004761AB"/>
    <w:rsid w:val="00482A2B"/>
    <w:rsid w:val="004A0651"/>
    <w:rsid w:val="004B57ED"/>
    <w:rsid w:val="004C15DF"/>
    <w:rsid w:val="004C33F5"/>
    <w:rsid w:val="004C659C"/>
    <w:rsid w:val="004E2531"/>
    <w:rsid w:val="004F4999"/>
    <w:rsid w:val="0050103C"/>
    <w:rsid w:val="00507CDC"/>
    <w:rsid w:val="00511E33"/>
    <w:rsid w:val="00526E81"/>
    <w:rsid w:val="00531AEE"/>
    <w:rsid w:val="00543918"/>
    <w:rsid w:val="00543C89"/>
    <w:rsid w:val="005671C2"/>
    <w:rsid w:val="005706BD"/>
    <w:rsid w:val="0057464A"/>
    <w:rsid w:val="00575A6E"/>
    <w:rsid w:val="00576D28"/>
    <w:rsid w:val="005909AB"/>
    <w:rsid w:val="005B0477"/>
    <w:rsid w:val="005B3D22"/>
    <w:rsid w:val="005B732A"/>
    <w:rsid w:val="005C1953"/>
    <w:rsid w:val="005C62B0"/>
    <w:rsid w:val="005D0B21"/>
    <w:rsid w:val="005D5D2E"/>
    <w:rsid w:val="00601EFD"/>
    <w:rsid w:val="0060692B"/>
    <w:rsid w:val="00614D9F"/>
    <w:rsid w:val="006151D0"/>
    <w:rsid w:val="00620D00"/>
    <w:rsid w:val="00636ED9"/>
    <w:rsid w:val="00641B4D"/>
    <w:rsid w:val="00646717"/>
    <w:rsid w:val="0067022F"/>
    <w:rsid w:val="00673ED3"/>
    <w:rsid w:val="00697114"/>
    <w:rsid w:val="006A3D1D"/>
    <w:rsid w:val="006A6ABA"/>
    <w:rsid w:val="006C10CD"/>
    <w:rsid w:val="006D3655"/>
    <w:rsid w:val="006E101C"/>
    <w:rsid w:val="006E4E4B"/>
    <w:rsid w:val="006E7991"/>
    <w:rsid w:val="006F3BE2"/>
    <w:rsid w:val="006F7AF1"/>
    <w:rsid w:val="00711E36"/>
    <w:rsid w:val="007131E7"/>
    <w:rsid w:val="00724C63"/>
    <w:rsid w:val="0073201F"/>
    <w:rsid w:val="007369EA"/>
    <w:rsid w:val="007547EB"/>
    <w:rsid w:val="00756E7B"/>
    <w:rsid w:val="007707BF"/>
    <w:rsid w:val="00775E16"/>
    <w:rsid w:val="00781AA8"/>
    <w:rsid w:val="007A4D6E"/>
    <w:rsid w:val="007D75CA"/>
    <w:rsid w:val="007F3A56"/>
    <w:rsid w:val="008160F7"/>
    <w:rsid w:val="00821E26"/>
    <w:rsid w:val="00826343"/>
    <w:rsid w:val="00836214"/>
    <w:rsid w:val="00844652"/>
    <w:rsid w:val="008451E4"/>
    <w:rsid w:val="00891C90"/>
    <w:rsid w:val="008A1D2D"/>
    <w:rsid w:val="008A2C65"/>
    <w:rsid w:val="008A31AA"/>
    <w:rsid w:val="008A52F9"/>
    <w:rsid w:val="008B75C8"/>
    <w:rsid w:val="008C4712"/>
    <w:rsid w:val="008C7C12"/>
    <w:rsid w:val="008E5106"/>
    <w:rsid w:val="008F2F58"/>
    <w:rsid w:val="00914F6B"/>
    <w:rsid w:val="00922FF6"/>
    <w:rsid w:val="0093289C"/>
    <w:rsid w:val="00933FBA"/>
    <w:rsid w:val="009359DE"/>
    <w:rsid w:val="00954511"/>
    <w:rsid w:val="00975BEA"/>
    <w:rsid w:val="00984815"/>
    <w:rsid w:val="00986E1E"/>
    <w:rsid w:val="00993FBE"/>
    <w:rsid w:val="009B0EC8"/>
    <w:rsid w:val="009B2590"/>
    <w:rsid w:val="009B5E61"/>
    <w:rsid w:val="009C30D6"/>
    <w:rsid w:val="009C71EE"/>
    <w:rsid w:val="00A44672"/>
    <w:rsid w:val="00A67298"/>
    <w:rsid w:val="00A709A5"/>
    <w:rsid w:val="00A869CD"/>
    <w:rsid w:val="00A87E75"/>
    <w:rsid w:val="00AA07AB"/>
    <w:rsid w:val="00AB09F8"/>
    <w:rsid w:val="00AB264D"/>
    <w:rsid w:val="00AB3453"/>
    <w:rsid w:val="00AC3A20"/>
    <w:rsid w:val="00AC4BD7"/>
    <w:rsid w:val="00AD4660"/>
    <w:rsid w:val="00B02648"/>
    <w:rsid w:val="00B141BF"/>
    <w:rsid w:val="00B17887"/>
    <w:rsid w:val="00B21A1D"/>
    <w:rsid w:val="00B2728F"/>
    <w:rsid w:val="00B41034"/>
    <w:rsid w:val="00B448E7"/>
    <w:rsid w:val="00B45FB8"/>
    <w:rsid w:val="00BB0E9F"/>
    <w:rsid w:val="00BC5644"/>
    <w:rsid w:val="00BC796E"/>
    <w:rsid w:val="00C302CD"/>
    <w:rsid w:val="00C50401"/>
    <w:rsid w:val="00C766A9"/>
    <w:rsid w:val="00CA3B4E"/>
    <w:rsid w:val="00CB0A24"/>
    <w:rsid w:val="00CB0F60"/>
    <w:rsid w:val="00CC1B1D"/>
    <w:rsid w:val="00CD5953"/>
    <w:rsid w:val="00CD6DE8"/>
    <w:rsid w:val="00CF56A0"/>
    <w:rsid w:val="00CF5730"/>
    <w:rsid w:val="00D00A6A"/>
    <w:rsid w:val="00D05C25"/>
    <w:rsid w:val="00D13883"/>
    <w:rsid w:val="00D16A31"/>
    <w:rsid w:val="00D2576B"/>
    <w:rsid w:val="00D307B7"/>
    <w:rsid w:val="00D373C1"/>
    <w:rsid w:val="00D4060C"/>
    <w:rsid w:val="00D4369F"/>
    <w:rsid w:val="00D444A5"/>
    <w:rsid w:val="00D646D0"/>
    <w:rsid w:val="00D65A81"/>
    <w:rsid w:val="00D850A8"/>
    <w:rsid w:val="00DA6C69"/>
    <w:rsid w:val="00DC1C52"/>
    <w:rsid w:val="00DE37FC"/>
    <w:rsid w:val="00DF4E3A"/>
    <w:rsid w:val="00DF64B5"/>
    <w:rsid w:val="00E0045A"/>
    <w:rsid w:val="00E042E9"/>
    <w:rsid w:val="00E07047"/>
    <w:rsid w:val="00E07FA2"/>
    <w:rsid w:val="00E10614"/>
    <w:rsid w:val="00E11B62"/>
    <w:rsid w:val="00E22E29"/>
    <w:rsid w:val="00E363E1"/>
    <w:rsid w:val="00E766E8"/>
    <w:rsid w:val="00EA2BFA"/>
    <w:rsid w:val="00EB0B83"/>
    <w:rsid w:val="00EB792E"/>
    <w:rsid w:val="00EC49B7"/>
    <w:rsid w:val="00ED023D"/>
    <w:rsid w:val="00EF07AD"/>
    <w:rsid w:val="00EF7715"/>
    <w:rsid w:val="00F2236C"/>
    <w:rsid w:val="00F514BA"/>
    <w:rsid w:val="00F64BFA"/>
    <w:rsid w:val="00F744D2"/>
    <w:rsid w:val="00F77589"/>
    <w:rsid w:val="00F92D5E"/>
    <w:rsid w:val="00FA6C41"/>
    <w:rsid w:val="00FB1257"/>
    <w:rsid w:val="00FB7384"/>
    <w:rsid w:val="00FF09D5"/>
    <w:rsid w:val="13D351F2"/>
    <w:rsid w:val="15844815"/>
    <w:rsid w:val="17E86EB4"/>
    <w:rsid w:val="1EE74867"/>
    <w:rsid w:val="226F1F54"/>
    <w:rsid w:val="28A058B6"/>
    <w:rsid w:val="2E80432D"/>
    <w:rsid w:val="366B2B6B"/>
    <w:rsid w:val="37D666BB"/>
    <w:rsid w:val="39611BD6"/>
    <w:rsid w:val="3AD31BF7"/>
    <w:rsid w:val="3E995F7F"/>
    <w:rsid w:val="43030D98"/>
    <w:rsid w:val="4BEF215C"/>
    <w:rsid w:val="5C6569B2"/>
    <w:rsid w:val="730C7ECF"/>
    <w:rsid w:val="79976975"/>
    <w:rsid w:val="7CAE2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kern w:val="0"/>
      <w:sz w:val="28"/>
      <w:szCs w:val="22"/>
      <w:lang w:val="en-US" w:eastAsia="en-US" w:bidi="ar-SA"/>
      <w14:ligatures w14:val="none"/>
    </w:rPr>
  </w:style>
  <w:style w:type="paragraph" w:styleId="2">
    <w:name w:val="heading 1"/>
    <w:basedOn w:val="1"/>
    <w:next w:val="1"/>
    <w:link w:val="19"/>
    <w:autoRedefine/>
    <w:qFormat/>
    <w:uiPriority w:val="9"/>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3">
    <w:name w:val="heading 2"/>
    <w:basedOn w:val="1"/>
    <w:next w:val="1"/>
    <w:link w:val="20"/>
    <w:autoRedefine/>
    <w:unhideWhenUsed/>
    <w:qFormat/>
    <w:uiPriority w:val="9"/>
    <w:pPr>
      <w:keepNext/>
      <w:keepLines/>
      <w:spacing w:before="120" w:after="0" w:line="324" w:lineRule="auto"/>
      <w:outlineLvl w:val="1"/>
    </w:pPr>
    <w:rPr>
      <w:rFonts w:eastAsiaTheme="majorEastAsia" w:cstheme="majorBidi"/>
      <w:b/>
      <w:kern w:val="2"/>
      <w:sz w:val="26"/>
      <w:szCs w:val="26"/>
      <w14:ligatures w14:val="standardContextual"/>
    </w:rPr>
  </w:style>
  <w:style w:type="paragraph" w:styleId="4">
    <w:name w:val="heading 3"/>
    <w:basedOn w:val="1"/>
    <w:next w:val="1"/>
    <w:link w:val="21"/>
    <w:autoRedefine/>
    <w:unhideWhenUsed/>
    <w:qFormat/>
    <w:uiPriority w:val="9"/>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5">
    <w:name w:val="heading 4"/>
    <w:basedOn w:val="1"/>
    <w:next w:val="1"/>
    <w:link w:val="22"/>
    <w:autoRedefine/>
    <w:unhideWhenUsed/>
    <w:qFormat/>
    <w:uiPriority w:val="9"/>
    <w:pPr>
      <w:keepNext/>
      <w:keepLines/>
      <w:spacing w:before="120" w:after="0" w:line="324" w:lineRule="auto"/>
      <w:outlineLvl w:val="3"/>
    </w:pPr>
    <w:rPr>
      <w:rFonts w:eastAsiaTheme="majorEastAsia" w:cstheme="majorBidi"/>
      <w:i/>
      <w:iCs/>
      <w:kern w:val="2"/>
      <w:sz w:val="26"/>
      <w14:ligatures w14:val="standardContextual"/>
    </w:rPr>
  </w:style>
  <w:style w:type="paragraph" w:styleId="6">
    <w:name w:val="heading 6"/>
    <w:next w:val="1"/>
    <w:semiHidden/>
    <w:unhideWhenUsed/>
    <w:qFormat/>
    <w:uiPriority w:val="0"/>
    <w:pPr>
      <w:spacing w:before="0" w:beforeAutospacing="1" w:after="0" w:afterAutospacing="1"/>
      <w:jc w:val="left"/>
    </w:pPr>
    <w:rPr>
      <w:rFonts w:hint="eastAsia" w:ascii="SimSun" w:hAnsi="SimSun" w:eastAsia="SimSun" w:cs="SimSun"/>
      <w:b/>
      <w:bCs/>
      <w:kern w:val="0"/>
      <w:sz w:val="15"/>
      <w:szCs w:val="15"/>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4"/>
    <w:semiHidden/>
    <w:unhideWhenUsed/>
    <w:qFormat/>
    <w:uiPriority w:val="99"/>
    <w:pPr>
      <w:spacing w:after="0" w:line="240" w:lineRule="auto"/>
    </w:pPr>
    <w:rPr>
      <w:rFonts w:ascii="Tahoma" w:hAnsi="Tahoma" w:cs="Tahoma"/>
      <w:sz w:val="16"/>
      <w:szCs w:val="16"/>
    </w:rPr>
  </w:style>
  <w:style w:type="paragraph" w:styleId="10">
    <w:name w:val="Body Text"/>
    <w:basedOn w:val="1"/>
    <w:link w:val="31"/>
    <w:qFormat/>
    <w:uiPriority w:val="99"/>
    <w:pPr>
      <w:widowControl w:val="0"/>
      <w:spacing w:before="44" w:after="0" w:line="240" w:lineRule="auto"/>
      <w:ind w:left="100"/>
    </w:pPr>
    <w:rPr>
      <w:rFonts w:ascii="Palatino Linotype" w:hAnsi="Palatino Linotype" w:eastAsia="Palatino Linotype"/>
      <w:sz w:val="22"/>
    </w:rPr>
  </w:style>
  <w:style w:type="paragraph" w:styleId="11">
    <w:name w:val="caption"/>
    <w:basedOn w:val="1"/>
    <w:next w:val="1"/>
    <w:autoRedefine/>
    <w:unhideWhenUsed/>
    <w:qFormat/>
    <w:uiPriority w:val="35"/>
    <w:pPr>
      <w:spacing w:before="120" w:after="240" w:line="240" w:lineRule="auto"/>
      <w:jc w:val="center"/>
    </w:pPr>
    <w:rPr>
      <w:i/>
      <w:iCs/>
      <w:kern w:val="2"/>
      <w:sz w:val="26"/>
      <w:szCs w:val="18"/>
      <w14:ligatures w14:val="standardContextual"/>
    </w:rPr>
  </w:style>
  <w:style w:type="character" w:styleId="12">
    <w:name w:val="Emphasis"/>
    <w:basedOn w:val="7"/>
    <w:qFormat/>
    <w:uiPriority w:val="20"/>
    <w:rPr>
      <w:i/>
      <w:iCs/>
    </w:rPr>
  </w:style>
  <w:style w:type="paragraph" w:styleId="13">
    <w:name w:val="footer"/>
    <w:basedOn w:val="1"/>
    <w:link w:val="23"/>
    <w:unhideWhenUsed/>
    <w:qFormat/>
    <w:uiPriority w:val="99"/>
    <w:pPr>
      <w:tabs>
        <w:tab w:val="center" w:pos="4680"/>
        <w:tab w:val="right" w:pos="9360"/>
      </w:tabs>
      <w:spacing w:after="0" w:line="240" w:lineRule="auto"/>
    </w:pPr>
  </w:style>
  <w:style w:type="paragraph" w:styleId="14">
    <w:name w:val="header"/>
    <w:basedOn w:val="1"/>
    <w:link w:val="33"/>
    <w:unhideWhenUsed/>
    <w:qFormat/>
    <w:uiPriority w:val="99"/>
    <w:pPr>
      <w:tabs>
        <w:tab w:val="center" w:pos="4680"/>
        <w:tab w:val="right" w:pos="9360"/>
      </w:tabs>
      <w:spacing w:after="0" w:line="240" w:lineRule="auto"/>
    </w:pPr>
  </w:style>
  <w:style w:type="paragraph" w:styleId="15">
    <w:name w:val="Normal (Web)"/>
    <w:basedOn w:val="1"/>
    <w:link w:val="30"/>
    <w:unhideWhenUsed/>
    <w:qFormat/>
    <w:uiPriority w:val="99"/>
    <w:pPr>
      <w:spacing w:before="100" w:beforeAutospacing="1" w:after="100" w:afterAutospacing="1" w:line="240" w:lineRule="auto"/>
    </w:pPr>
    <w:rPr>
      <w:rFonts w:eastAsia="Times New Roman" w:cs="Times New Roman"/>
      <w:sz w:val="24"/>
      <w:szCs w:val="24"/>
    </w:rPr>
  </w:style>
  <w:style w:type="character" w:styleId="16">
    <w:name w:val="page number"/>
    <w:basedOn w:val="7"/>
    <w:semiHidden/>
    <w:unhideWhenUsed/>
    <w:qFormat/>
    <w:uiPriority w:val="99"/>
  </w:style>
  <w:style w:type="character" w:styleId="17">
    <w:name w:val="Strong"/>
    <w:basedOn w:val="7"/>
    <w:qFormat/>
    <w:uiPriority w:val="22"/>
    <w:rPr>
      <w:b/>
      <w:bCs/>
    </w:rPr>
  </w:style>
  <w:style w:type="table" w:styleId="18">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Heading 1 Char"/>
    <w:basedOn w:val="7"/>
    <w:link w:val="2"/>
    <w:qFormat/>
    <w:uiPriority w:val="9"/>
    <w:rPr>
      <w:rFonts w:ascii="Times New Roman" w:hAnsi="Times New Roman" w:eastAsiaTheme="majorEastAsia" w:cstheme="majorBidi"/>
      <w:b/>
      <w:sz w:val="26"/>
      <w:szCs w:val="32"/>
    </w:rPr>
  </w:style>
  <w:style w:type="character" w:customStyle="1" w:styleId="20">
    <w:name w:val="Heading 2 Char"/>
    <w:basedOn w:val="7"/>
    <w:link w:val="3"/>
    <w:qFormat/>
    <w:uiPriority w:val="9"/>
    <w:rPr>
      <w:rFonts w:ascii="Times New Roman" w:hAnsi="Times New Roman" w:eastAsiaTheme="majorEastAsia" w:cstheme="majorBidi"/>
      <w:b/>
      <w:sz w:val="26"/>
      <w:szCs w:val="26"/>
    </w:rPr>
  </w:style>
  <w:style w:type="character" w:customStyle="1" w:styleId="21">
    <w:name w:val="Heading 3 Char"/>
    <w:basedOn w:val="7"/>
    <w:link w:val="4"/>
    <w:qFormat/>
    <w:uiPriority w:val="9"/>
    <w:rPr>
      <w:rFonts w:ascii="Times New Roman" w:hAnsi="Times New Roman" w:eastAsiaTheme="majorEastAsia" w:cstheme="majorBidi"/>
      <w:b/>
      <w:i/>
      <w:sz w:val="26"/>
      <w:szCs w:val="24"/>
    </w:rPr>
  </w:style>
  <w:style w:type="character" w:customStyle="1" w:styleId="22">
    <w:name w:val="Heading 4 Char"/>
    <w:basedOn w:val="7"/>
    <w:link w:val="5"/>
    <w:qFormat/>
    <w:uiPriority w:val="9"/>
    <w:rPr>
      <w:rFonts w:ascii="Times New Roman" w:hAnsi="Times New Roman" w:eastAsiaTheme="majorEastAsia" w:cstheme="majorBidi"/>
      <w:i/>
      <w:iCs/>
      <w:sz w:val="26"/>
    </w:rPr>
  </w:style>
  <w:style w:type="character" w:customStyle="1" w:styleId="23">
    <w:name w:val="Footer Char"/>
    <w:basedOn w:val="7"/>
    <w:link w:val="13"/>
    <w:qFormat/>
    <w:uiPriority w:val="99"/>
    <w:rPr>
      <w:rFonts w:ascii="Times New Roman" w:hAnsi="Times New Roman"/>
      <w:kern w:val="0"/>
      <w:sz w:val="28"/>
      <w14:ligatures w14:val="none"/>
    </w:rPr>
  </w:style>
  <w:style w:type="table" w:customStyle="1" w:styleId="24">
    <w:name w:val="Bảng TK1"/>
    <w:basedOn w:val="8"/>
    <w:qFormat/>
    <w:uiPriority w:val="39"/>
    <w:pPr>
      <w:spacing w:after="0" w:line="240" w:lineRule="auto"/>
    </w:pPr>
    <w:rPr>
      <w:rFonts w:ascii="Times New Roman" w:hAnsi="Times New Roman"/>
      <w:kern w:val="0"/>
      <w:sz w:val="2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
    <w:name w:val="Khác_"/>
    <w:basedOn w:val="7"/>
    <w:link w:val="26"/>
    <w:qFormat/>
    <w:locked/>
    <w:uiPriority w:val="0"/>
    <w:rPr>
      <w:rFonts w:ascii="Times New Roman" w:hAnsi="Times New Roman" w:eastAsia="Times New Roman" w:cs="Times New Roman"/>
      <w:sz w:val="28"/>
      <w:szCs w:val="28"/>
    </w:rPr>
  </w:style>
  <w:style w:type="paragraph" w:customStyle="1" w:styleId="26">
    <w:name w:val="Khác"/>
    <w:basedOn w:val="1"/>
    <w:link w:val="25"/>
    <w:qFormat/>
    <w:uiPriority w:val="0"/>
    <w:pPr>
      <w:widowControl w:val="0"/>
      <w:spacing w:after="0" w:line="240" w:lineRule="auto"/>
    </w:pPr>
    <w:rPr>
      <w:rFonts w:eastAsia="Times New Roman" w:cs="Times New Roman"/>
      <w:kern w:val="2"/>
      <w:szCs w:val="28"/>
      <w14:ligatures w14:val="standardContextual"/>
    </w:rPr>
  </w:style>
  <w:style w:type="paragraph" w:styleId="27">
    <w:name w:val="List Paragraph"/>
    <w:basedOn w:val="1"/>
    <w:qFormat/>
    <w:uiPriority w:val="34"/>
    <w:pPr>
      <w:ind w:left="720"/>
      <w:contextualSpacing/>
    </w:pPr>
  </w:style>
  <w:style w:type="character" w:customStyle="1" w:styleId="28">
    <w:name w:val="YoungMix_Char"/>
    <w:qFormat/>
    <w:uiPriority w:val="0"/>
    <w:rPr>
      <w:rFonts w:ascii="Times New Roman" w:hAnsi="Times New Roman"/>
      <w:sz w:val="24"/>
    </w:rPr>
  </w:style>
  <w:style w:type="character" w:customStyle="1" w:styleId="29">
    <w:name w:val="markedcontent"/>
    <w:basedOn w:val="7"/>
    <w:qFormat/>
    <w:uiPriority w:val="0"/>
  </w:style>
  <w:style w:type="character" w:customStyle="1" w:styleId="30">
    <w:name w:val="Normal (Web) Char"/>
    <w:basedOn w:val="7"/>
    <w:link w:val="15"/>
    <w:qFormat/>
    <w:uiPriority w:val="99"/>
    <w:rPr>
      <w:rFonts w:ascii="Times New Roman" w:hAnsi="Times New Roman" w:eastAsia="Times New Roman" w:cs="Times New Roman"/>
      <w:kern w:val="0"/>
      <w:sz w:val="24"/>
      <w:szCs w:val="24"/>
      <w14:ligatures w14:val="none"/>
    </w:rPr>
  </w:style>
  <w:style w:type="character" w:customStyle="1" w:styleId="31">
    <w:name w:val="Body Text Char"/>
    <w:basedOn w:val="7"/>
    <w:link w:val="10"/>
    <w:qFormat/>
    <w:uiPriority w:val="99"/>
    <w:rPr>
      <w:rFonts w:ascii="Palatino Linotype" w:hAnsi="Palatino Linotype" w:eastAsia="Palatino Linotype"/>
      <w:kern w:val="0"/>
      <w14:ligatures w14:val="none"/>
    </w:rPr>
  </w:style>
  <w:style w:type="table" w:customStyle="1" w:styleId="32">
    <w:name w:val="Grid Table 1 Light Accent 5"/>
    <w:basedOn w:val="8"/>
    <w:qFormat/>
    <w:uiPriority w:val="46"/>
    <w:pPr>
      <w:spacing w:after="0" w:line="240" w:lineRule="auto"/>
    </w:pPr>
    <w:rPr>
      <w:kern w:val="0"/>
      <w14:ligatures w14:val="none"/>
    </w:r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CellMar>
        <w:top w:w="0" w:type="dxa"/>
        <w:left w:w="108" w:type="dxa"/>
        <w:bottom w:w="0" w:type="dxa"/>
        <w:right w:w="108" w:type="dxa"/>
      </w:tblCellMar>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character" w:customStyle="1" w:styleId="33">
    <w:name w:val="Header Char"/>
    <w:basedOn w:val="7"/>
    <w:link w:val="14"/>
    <w:qFormat/>
    <w:uiPriority w:val="99"/>
    <w:rPr>
      <w:rFonts w:ascii="Times New Roman" w:hAnsi="Times New Roman"/>
      <w:kern w:val="0"/>
      <w:sz w:val="28"/>
      <w14:ligatures w14:val="none"/>
    </w:rPr>
  </w:style>
  <w:style w:type="character" w:customStyle="1" w:styleId="34">
    <w:name w:val="Balloon Text Char"/>
    <w:basedOn w:val="7"/>
    <w:link w:val="9"/>
    <w:semiHidden/>
    <w:qFormat/>
    <w:uiPriority w:val="99"/>
    <w:rPr>
      <w:rFonts w:ascii="Tahoma" w:hAnsi="Tahoma" w:cs="Tahoma"/>
      <w:kern w:val="0"/>
      <w:sz w:val="16"/>
      <w:szCs w:val="16"/>
      <w14:ligatures w14:val="none"/>
    </w:rPr>
  </w:style>
  <w:style w:type="table" w:customStyle="1" w:styleId="35">
    <w:name w:val="Table1"/>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
    <w:name w:val="Table Grid1"/>
    <w:basedOn w:val="8"/>
    <w:qFormat/>
    <w:uiPriority w:val="5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
    <w:name w:val="Table Grid2"/>
    <w:basedOn w:val="8"/>
    <w:qFormat/>
    <w:uiPriority w:val="3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
    <w:name w:val="Table11"/>
    <w:basedOn w:val="8"/>
    <w:qFormat/>
    <w:uiPriority w:val="3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
    <w:name w:val="Table2"/>
    <w:basedOn w:val="8"/>
    <w:qFormat/>
    <w:uiPriority w:val="39"/>
    <w:pPr>
      <w:spacing w:after="0" w:line="240" w:lineRule="auto"/>
    </w:pPr>
    <w:rPr>
      <w:rFonts w:ascii="Times New Roman" w:hAnsi="Times New Roman" w:cs="Times New Roman"/>
      <w:color w:val="000000"/>
      <w:kern w:val="0"/>
      <w:sz w:val="28"/>
      <w:szCs w:val="1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40">
    <w:name w:val="No Spacing"/>
    <w:qFormat/>
    <w:uiPriority w:val="1"/>
    <w:pPr>
      <w:spacing w:after="0" w:line="240" w:lineRule="auto"/>
    </w:pPr>
    <w:rPr>
      <w:rFonts w:ascii="Times New Roman" w:hAnsi="Times New Roman" w:eastAsiaTheme="minorHAnsi" w:cstheme="minorBidi"/>
      <w:kern w:val="0"/>
      <w:sz w:val="24"/>
      <w:szCs w:val="22"/>
      <w:lang w:val="en-US" w:eastAsia="en-US"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DBC0B-8606-43E1-8842-D9C8C7D8889E}">
  <ds:schemaRefs/>
</ds:datastoreItem>
</file>

<file path=docProps/app.xml><?xml version="1.0" encoding="utf-8"?>
<Properties xmlns="http://schemas.openxmlformats.org/officeDocument/2006/extended-properties" xmlns:vt="http://schemas.openxmlformats.org/officeDocument/2006/docPropsVTypes">
  <Template>Normal</Template>
  <Pages>4</Pages>
  <Words>2419</Words>
  <Characters>13793</Characters>
  <Lines>114</Lines>
  <Paragraphs>32</Paragraphs>
  <TotalTime>194</TotalTime>
  <ScaleCrop>false</ScaleCrop>
  <LinksUpToDate>false</LinksUpToDate>
  <CharactersWithSpaces>16180</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2025-03-16T00:40:00Z</dcterms:created>
  <dc:creator>Administrator</dc:creator>
  <cp:lastModifiedBy>khang bao</cp:lastModifiedBy>
  <cp:lastPrinted>2025-04-29T04:51:00Z</cp:lastPrinted>
  <dcterms:modified xsi:type="dcterms:W3CDTF">2025-05-12T07:30:04Z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AFCEA5A2C4E846AF8FE72434ABC0015D_12</vt:lpwstr>
  </property>
</Properties>
</file>